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4C" w:rsidRDefault="00C23E4C" w:rsidP="00C23E4C">
      <w:pPr>
        <w:jc w:val="both"/>
      </w:pPr>
    </w:p>
    <w:p w:rsidR="00C23E4C" w:rsidRDefault="00C23E4C" w:rsidP="00C23E4C">
      <w:pPr>
        <w:jc w:val="center"/>
      </w:pPr>
      <w:r>
        <w:t xml:space="preserve"> </w:t>
      </w:r>
    </w:p>
    <w:tbl>
      <w:tblPr>
        <w:tblpPr w:leftFromText="180" w:rightFromText="180" w:bottomFromText="160" w:vertAnchor="page" w:horzAnchor="margin" w:tblpY="691"/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4"/>
        <w:gridCol w:w="1856"/>
        <w:gridCol w:w="4385"/>
      </w:tblGrid>
      <w:tr w:rsidR="00C23E4C" w:rsidTr="000A6314">
        <w:trPr>
          <w:cantSplit/>
          <w:trHeight w:val="1044"/>
        </w:trPr>
        <w:tc>
          <w:tcPr>
            <w:tcW w:w="9645" w:type="dxa"/>
            <w:gridSpan w:val="3"/>
            <w:hideMark/>
          </w:tcPr>
          <w:p w:rsidR="00C23E4C" w:rsidRDefault="00C23E4C" w:rsidP="000A6314">
            <w:pPr>
              <w:tabs>
                <w:tab w:val="left" w:pos="381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52475" cy="77152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E4C" w:rsidTr="000A6314">
        <w:trPr>
          <w:cantSplit/>
          <w:trHeight w:val="2366"/>
        </w:trPr>
        <w:tc>
          <w:tcPr>
            <w:tcW w:w="9645" w:type="dxa"/>
            <w:gridSpan w:val="3"/>
          </w:tcPr>
          <w:p w:rsidR="00C23E4C" w:rsidRDefault="00C23E4C" w:rsidP="000A6314">
            <w:pPr>
              <w:spacing w:line="240" w:lineRule="atLeast"/>
              <w:ind w:left="71"/>
              <w:jc w:val="center"/>
              <w:rPr>
                <w:lang w:eastAsia="en-US"/>
              </w:rPr>
            </w:pPr>
          </w:p>
          <w:p w:rsidR="00C23E4C" w:rsidRDefault="00C23E4C" w:rsidP="000A6314">
            <w:pPr>
              <w:spacing w:line="240" w:lineRule="atLeast"/>
              <w:ind w:left="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</w:t>
            </w:r>
          </w:p>
          <w:p w:rsidR="00C23E4C" w:rsidRDefault="00C23E4C" w:rsidP="000A6314">
            <w:pPr>
              <w:spacing w:line="240" w:lineRule="atLeast"/>
              <w:ind w:left="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ДАНКОВСКОГО МУНИЦИПАЛЬНОГО РАЙОНА </w:t>
            </w:r>
          </w:p>
          <w:p w:rsidR="00C23E4C" w:rsidRDefault="00C23E4C" w:rsidP="000A6314">
            <w:pPr>
              <w:spacing w:line="240" w:lineRule="atLeast"/>
              <w:ind w:left="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ЛИПЕЦКОЙ ОБЛАСТИ </w:t>
            </w:r>
          </w:p>
          <w:p w:rsidR="00C23E4C" w:rsidRDefault="00C23E4C" w:rsidP="000A6314">
            <w:pPr>
              <w:spacing w:line="240" w:lineRule="atLeast"/>
              <w:ind w:left="71"/>
              <w:jc w:val="center"/>
              <w:rPr>
                <w:lang w:eastAsia="en-US"/>
              </w:rPr>
            </w:pPr>
          </w:p>
          <w:p w:rsidR="00C23E4C" w:rsidRDefault="00C23E4C" w:rsidP="000A6314">
            <w:pPr>
              <w:spacing w:line="240" w:lineRule="atLeast"/>
              <w:ind w:left="71"/>
              <w:jc w:val="center"/>
              <w:rPr>
                <w:lang w:eastAsia="en-US"/>
              </w:rPr>
            </w:pPr>
          </w:p>
          <w:p w:rsidR="00C23E4C" w:rsidRDefault="00C23E4C" w:rsidP="000A6314">
            <w:pPr>
              <w:spacing w:line="240" w:lineRule="atLeast"/>
              <w:ind w:left="7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Р И К А З</w:t>
            </w:r>
          </w:p>
          <w:p w:rsidR="00C23E4C" w:rsidRDefault="00C23E4C" w:rsidP="000A6314">
            <w:pPr>
              <w:spacing w:line="240" w:lineRule="atLeast"/>
              <w:ind w:left="71"/>
              <w:jc w:val="center"/>
              <w:rPr>
                <w:lang w:eastAsia="en-US"/>
              </w:rPr>
            </w:pPr>
          </w:p>
          <w:p w:rsidR="00C23E4C" w:rsidRDefault="00C23E4C" w:rsidP="000A6314">
            <w:pPr>
              <w:spacing w:line="240" w:lineRule="atLeast"/>
              <w:ind w:right="-126"/>
              <w:rPr>
                <w:sz w:val="28"/>
                <w:szCs w:val="28"/>
                <w:lang w:eastAsia="en-US"/>
              </w:rPr>
            </w:pPr>
          </w:p>
        </w:tc>
      </w:tr>
      <w:tr w:rsidR="00C23E4C" w:rsidTr="000A6314">
        <w:trPr>
          <w:cantSplit/>
          <w:trHeight w:hRule="exact" w:val="703"/>
        </w:trPr>
        <w:tc>
          <w:tcPr>
            <w:tcW w:w="3404" w:type="dxa"/>
          </w:tcPr>
          <w:p w:rsidR="00C23E4C" w:rsidRDefault="00C23E4C" w:rsidP="000A6314">
            <w:pPr>
              <w:spacing w:before="120" w:line="240" w:lineRule="atLeast"/>
              <w:rPr>
                <w:lang w:eastAsia="en-US"/>
              </w:rPr>
            </w:pPr>
            <w:r>
              <w:rPr>
                <w:spacing w:val="-10"/>
                <w:lang w:eastAsia="en-US"/>
              </w:rPr>
              <w:t xml:space="preserve">      24.05.2024   г.</w:t>
            </w:r>
          </w:p>
          <w:p w:rsidR="00C23E4C" w:rsidRDefault="00C23E4C" w:rsidP="000A6314">
            <w:pPr>
              <w:spacing w:before="200" w:line="240" w:lineRule="atLeast"/>
              <w:rPr>
                <w:lang w:eastAsia="en-US"/>
              </w:rPr>
            </w:pPr>
          </w:p>
        </w:tc>
        <w:tc>
          <w:tcPr>
            <w:tcW w:w="1856" w:type="dxa"/>
          </w:tcPr>
          <w:p w:rsidR="00C23E4C" w:rsidRDefault="00C23E4C" w:rsidP="000A6314">
            <w:pPr>
              <w:spacing w:line="240" w:lineRule="atLeast"/>
              <w:jc w:val="center"/>
              <w:rPr>
                <w:lang w:eastAsia="en-US"/>
              </w:rPr>
            </w:pPr>
          </w:p>
          <w:p w:rsidR="00C23E4C" w:rsidRDefault="00C23E4C" w:rsidP="000A6314">
            <w:pPr>
              <w:spacing w:before="12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Данков </w:t>
            </w:r>
          </w:p>
        </w:tc>
        <w:tc>
          <w:tcPr>
            <w:tcW w:w="4385" w:type="dxa"/>
            <w:hideMark/>
          </w:tcPr>
          <w:p w:rsidR="00C23E4C" w:rsidRPr="000F6C7C" w:rsidRDefault="00C23E4C" w:rsidP="00C23E4C">
            <w:pPr>
              <w:spacing w:before="120" w:line="240" w:lineRule="atLeast"/>
              <w:ind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№ 257</w:t>
            </w:r>
          </w:p>
        </w:tc>
      </w:tr>
    </w:tbl>
    <w:p w:rsidR="00C23E4C" w:rsidRDefault="00C23E4C" w:rsidP="00C23E4C">
      <w:pPr>
        <w:pStyle w:val="a6"/>
        <w:spacing w:before="66"/>
        <w:ind w:left="119"/>
      </w:pPr>
      <w:r>
        <w:t>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-6"/>
        </w:rPr>
        <w:t xml:space="preserve"> </w:t>
      </w:r>
      <w:r>
        <w:t>положения</w:t>
      </w:r>
    </w:p>
    <w:p w:rsidR="00C23E4C" w:rsidRDefault="00C23E4C" w:rsidP="00C23E4C">
      <w:pPr>
        <w:pStyle w:val="a6"/>
        <w:spacing w:line="322" w:lineRule="exact"/>
        <w:ind w:left="119"/>
      </w:pPr>
      <w:r>
        <w:t>«О</w:t>
      </w:r>
      <w:r>
        <w:rPr>
          <w:spacing w:val="-7"/>
        </w:rPr>
        <w:t xml:space="preserve"> </w:t>
      </w:r>
      <w:r>
        <w:t>торжественном</w:t>
      </w:r>
      <w:r>
        <w:rPr>
          <w:spacing w:val="-6"/>
        </w:rPr>
        <w:t xml:space="preserve"> </w:t>
      </w:r>
      <w:r>
        <w:t>чествовании</w:t>
      </w:r>
    </w:p>
    <w:p w:rsidR="00C23E4C" w:rsidRDefault="00C23E4C" w:rsidP="00C23E4C">
      <w:pPr>
        <w:pStyle w:val="a6"/>
        <w:ind w:left="119" w:right="2098"/>
      </w:pPr>
      <w:r>
        <w:t>выпускников</w:t>
      </w:r>
      <w:r>
        <w:rPr>
          <w:spacing w:val="-11"/>
        </w:rPr>
        <w:t xml:space="preserve"> </w:t>
      </w:r>
      <w:r>
        <w:t>общеобразовательных</w:t>
      </w:r>
      <w:r>
        <w:rPr>
          <w:spacing w:val="-15"/>
        </w:rPr>
        <w:t xml:space="preserve"> </w:t>
      </w:r>
      <w:r>
        <w:t>организаций</w:t>
      </w:r>
      <w:r>
        <w:rPr>
          <w:spacing w:val="-67"/>
        </w:rPr>
        <w:t xml:space="preserve"> </w:t>
      </w:r>
      <w:r>
        <w:t>Данковского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</w:p>
    <w:p w:rsidR="00C23E4C" w:rsidRDefault="00C23E4C" w:rsidP="00C23E4C">
      <w:pPr>
        <w:pStyle w:val="a6"/>
        <w:spacing w:line="321" w:lineRule="exact"/>
        <w:ind w:left="119"/>
      </w:pPr>
      <w:r>
        <w:t>на</w:t>
      </w:r>
      <w:r>
        <w:rPr>
          <w:spacing w:val="-4"/>
        </w:rPr>
        <w:t xml:space="preserve"> </w:t>
      </w:r>
      <w:r>
        <w:t>Выпускном</w:t>
      </w:r>
      <w:r>
        <w:rPr>
          <w:spacing w:val="-3"/>
        </w:rPr>
        <w:t xml:space="preserve"> </w:t>
      </w:r>
      <w:r>
        <w:t>вечере»</w:t>
      </w:r>
    </w:p>
    <w:p w:rsidR="00C23E4C" w:rsidRDefault="00C23E4C" w:rsidP="00C23E4C">
      <w:pPr>
        <w:pStyle w:val="a6"/>
        <w:spacing w:before="11"/>
        <w:rPr>
          <w:sz w:val="27"/>
        </w:rPr>
      </w:pPr>
    </w:p>
    <w:p w:rsidR="00C23E4C" w:rsidRDefault="00031FF3" w:rsidP="00C23E4C">
      <w:pPr>
        <w:pStyle w:val="a6"/>
        <w:ind w:left="119" w:right="107" w:firstLine="706"/>
        <w:jc w:val="both"/>
      </w:pPr>
      <w:r>
        <w:t>В</w:t>
      </w:r>
      <w:r w:rsidR="00C23E4C">
        <w:t xml:space="preserve"> целях поощрения</w:t>
      </w:r>
      <w:r w:rsidR="00C23E4C">
        <w:rPr>
          <w:spacing w:val="1"/>
        </w:rPr>
        <w:t xml:space="preserve"> </w:t>
      </w:r>
      <w:r w:rsidR="00C23E4C">
        <w:t>выпускников 11 классов за достигнутые результаты в учёбе, творчестве и</w:t>
      </w:r>
      <w:r w:rsidR="00C23E4C">
        <w:rPr>
          <w:spacing w:val="1"/>
        </w:rPr>
        <w:t xml:space="preserve"> </w:t>
      </w:r>
      <w:r w:rsidR="00C23E4C">
        <w:t>спорте</w:t>
      </w:r>
    </w:p>
    <w:p w:rsidR="00C23E4C" w:rsidRDefault="00C23E4C" w:rsidP="00C23E4C">
      <w:pPr>
        <w:pStyle w:val="a6"/>
        <w:spacing w:before="3"/>
        <w:ind w:left="1853" w:right="1302"/>
        <w:jc w:val="center"/>
      </w:pPr>
      <w:r>
        <w:t>приказываю:</w:t>
      </w:r>
    </w:p>
    <w:p w:rsidR="00C23E4C" w:rsidRDefault="00C23E4C" w:rsidP="00C23E4C">
      <w:pPr>
        <w:pStyle w:val="a3"/>
        <w:widowControl w:val="0"/>
        <w:numPr>
          <w:ilvl w:val="0"/>
          <w:numId w:val="3"/>
        </w:numPr>
        <w:tabs>
          <w:tab w:val="left" w:pos="841"/>
        </w:tabs>
        <w:autoSpaceDE w:val="0"/>
        <w:autoSpaceDN w:val="0"/>
        <w:ind w:right="116"/>
        <w:contextualSpacing w:val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чествовании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Данковского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 на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Выпускном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вечере»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Положение).</w:t>
      </w:r>
    </w:p>
    <w:p w:rsidR="00C23E4C" w:rsidRDefault="00C23E4C" w:rsidP="00C23E4C">
      <w:pPr>
        <w:pStyle w:val="a3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line="321" w:lineRule="exact"/>
        <w:ind w:left="753" w:hanging="279"/>
        <w:contextualSpacing w:val="0"/>
        <w:jc w:val="both"/>
        <w:rPr>
          <w:sz w:val="28"/>
        </w:rPr>
      </w:pPr>
      <w:r>
        <w:rPr>
          <w:sz w:val="28"/>
        </w:rPr>
        <w:t xml:space="preserve"> Руководителям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организаций:</w:t>
      </w:r>
    </w:p>
    <w:p w:rsidR="00C23E4C" w:rsidRDefault="00C23E4C" w:rsidP="00C23E4C">
      <w:pPr>
        <w:pStyle w:val="a3"/>
        <w:widowControl w:val="0"/>
        <w:numPr>
          <w:ilvl w:val="1"/>
          <w:numId w:val="3"/>
        </w:numPr>
        <w:tabs>
          <w:tab w:val="left" w:pos="1196"/>
        </w:tabs>
        <w:autoSpaceDE w:val="0"/>
        <w:autoSpaceDN w:val="0"/>
        <w:ind w:right="109" w:firstLine="542"/>
        <w:contextualSpacing w:val="0"/>
        <w:jc w:val="both"/>
        <w:rPr>
          <w:sz w:val="28"/>
        </w:rPr>
      </w:pP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года и предоставлении списков выпускников для чествования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Выпускном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вечере.</w:t>
      </w:r>
    </w:p>
    <w:p w:rsidR="00C23E4C" w:rsidRDefault="00C23E4C" w:rsidP="00C23E4C">
      <w:pPr>
        <w:pStyle w:val="a6"/>
        <w:ind w:left="119" w:right="111" w:firstLine="542"/>
        <w:jc w:val="both"/>
      </w:pPr>
      <w:r>
        <w:t>2.2.  Довести Положение до сведения всех участников образовательного</w:t>
      </w:r>
      <w:r>
        <w:rPr>
          <w:spacing w:val="1"/>
        </w:rPr>
        <w:t xml:space="preserve"> </w:t>
      </w:r>
      <w:r>
        <w:t>процесса.</w:t>
      </w:r>
    </w:p>
    <w:p w:rsidR="00C23E4C" w:rsidRPr="00031FF3" w:rsidRDefault="00031FF3" w:rsidP="00C23E4C">
      <w:pPr>
        <w:pStyle w:val="a6"/>
        <w:numPr>
          <w:ilvl w:val="0"/>
          <w:numId w:val="3"/>
        </w:numPr>
        <w:tabs>
          <w:tab w:val="left" w:pos="826"/>
        </w:tabs>
        <w:spacing w:line="322" w:lineRule="exact"/>
        <w:ind w:left="825" w:right="111" w:hanging="284"/>
        <w:jc w:val="both"/>
      </w:pPr>
      <w:r>
        <w:t>Считать утратившим силу п</w:t>
      </w:r>
      <w:r w:rsidR="00C23E4C">
        <w:t>риказ № 25 от 21.01.2019 г. «Об</w:t>
      </w:r>
      <w:r w:rsidR="00C23E4C" w:rsidRPr="00031FF3">
        <w:rPr>
          <w:spacing w:val="-4"/>
        </w:rPr>
        <w:t xml:space="preserve"> </w:t>
      </w:r>
      <w:r w:rsidR="00C23E4C">
        <w:t>утверждении</w:t>
      </w:r>
      <w:r w:rsidR="00C23E4C" w:rsidRPr="00031FF3">
        <w:rPr>
          <w:spacing w:val="-6"/>
        </w:rPr>
        <w:t xml:space="preserve"> </w:t>
      </w:r>
      <w:r w:rsidR="00C23E4C">
        <w:t>положения                   «О</w:t>
      </w:r>
      <w:r w:rsidR="00C23E4C" w:rsidRPr="00031FF3">
        <w:rPr>
          <w:spacing w:val="-7"/>
        </w:rPr>
        <w:t xml:space="preserve"> </w:t>
      </w:r>
      <w:r w:rsidR="00C23E4C">
        <w:t>торжественном</w:t>
      </w:r>
      <w:r w:rsidR="00C23E4C" w:rsidRPr="00031FF3">
        <w:rPr>
          <w:spacing w:val="-6"/>
        </w:rPr>
        <w:t xml:space="preserve"> </w:t>
      </w:r>
      <w:r w:rsidR="00C23E4C">
        <w:t>чествовании выпускников</w:t>
      </w:r>
      <w:r w:rsidR="00C23E4C" w:rsidRPr="00031FF3">
        <w:rPr>
          <w:spacing w:val="-11"/>
        </w:rPr>
        <w:t xml:space="preserve"> </w:t>
      </w:r>
      <w:r w:rsidR="00C23E4C">
        <w:t>общеобразовательных</w:t>
      </w:r>
      <w:r w:rsidR="00C23E4C" w:rsidRPr="00031FF3">
        <w:rPr>
          <w:spacing w:val="-15"/>
        </w:rPr>
        <w:t xml:space="preserve"> </w:t>
      </w:r>
      <w:r w:rsidR="00C23E4C">
        <w:t>организаций</w:t>
      </w:r>
      <w:r w:rsidR="00C23E4C" w:rsidRPr="00031FF3">
        <w:rPr>
          <w:spacing w:val="-67"/>
        </w:rPr>
        <w:t xml:space="preserve"> </w:t>
      </w:r>
      <w:r w:rsidR="00C23E4C">
        <w:t>Данковского</w:t>
      </w:r>
      <w:r w:rsidR="00C23E4C" w:rsidRPr="00031FF3">
        <w:rPr>
          <w:spacing w:val="-1"/>
        </w:rPr>
        <w:t xml:space="preserve"> </w:t>
      </w:r>
      <w:r w:rsidR="00C23E4C">
        <w:t>муниципального</w:t>
      </w:r>
      <w:r w:rsidR="00C23E4C" w:rsidRPr="00031FF3">
        <w:rPr>
          <w:spacing w:val="-1"/>
        </w:rPr>
        <w:t xml:space="preserve"> </w:t>
      </w:r>
      <w:r w:rsidR="00C23E4C">
        <w:t>района на</w:t>
      </w:r>
      <w:r w:rsidR="00C23E4C" w:rsidRPr="00031FF3">
        <w:rPr>
          <w:spacing w:val="-4"/>
        </w:rPr>
        <w:t xml:space="preserve"> </w:t>
      </w:r>
      <w:r w:rsidR="00C23E4C">
        <w:t>Выпускном</w:t>
      </w:r>
      <w:r w:rsidR="00C23E4C" w:rsidRPr="00031FF3">
        <w:rPr>
          <w:spacing w:val="-3"/>
        </w:rPr>
        <w:t xml:space="preserve"> </w:t>
      </w:r>
      <w:r w:rsidR="00C23E4C">
        <w:t>вечере»»</w:t>
      </w:r>
      <w:r>
        <w:t>.</w:t>
      </w:r>
      <w:r w:rsidR="00C23E4C">
        <w:t xml:space="preserve"> </w:t>
      </w:r>
    </w:p>
    <w:p w:rsidR="00C23E4C" w:rsidRDefault="00C23E4C" w:rsidP="00C23E4C">
      <w:pPr>
        <w:pStyle w:val="a3"/>
        <w:widowControl w:val="0"/>
        <w:numPr>
          <w:ilvl w:val="0"/>
          <w:numId w:val="3"/>
        </w:numPr>
        <w:tabs>
          <w:tab w:val="left" w:pos="826"/>
        </w:tabs>
        <w:autoSpaceDE w:val="0"/>
        <w:autoSpaceDN w:val="0"/>
        <w:spacing w:line="322" w:lineRule="exact"/>
        <w:ind w:left="825" w:hanging="284"/>
        <w:contextualSpacing w:val="0"/>
        <w:jc w:val="both"/>
        <w:rPr>
          <w:sz w:val="28"/>
        </w:rPr>
      </w:pPr>
      <w:proofErr w:type="gramStart"/>
      <w:r w:rsidRPr="00031FF3">
        <w:rPr>
          <w:sz w:val="28"/>
        </w:rPr>
        <w:t>Контрол</w:t>
      </w:r>
      <w:r w:rsidRPr="00031FF3">
        <w:rPr>
          <w:spacing w:val="-8"/>
          <w:sz w:val="28"/>
        </w:rPr>
        <w:t xml:space="preserve">ь </w:t>
      </w:r>
      <w:r w:rsidRPr="00031FF3">
        <w:rPr>
          <w:sz w:val="28"/>
        </w:rPr>
        <w:t>з</w:t>
      </w:r>
      <w:r w:rsidRPr="00031FF3">
        <w:rPr>
          <w:spacing w:val="-4"/>
          <w:sz w:val="28"/>
        </w:rPr>
        <w:t>а</w:t>
      </w:r>
      <w:proofErr w:type="gramEnd"/>
      <w:r w:rsidRPr="00031FF3">
        <w:rPr>
          <w:spacing w:val="-4"/>
          <w:sz w:val="28"/>
        </w:rPr>
        <w:t xml:space="preserve"> </w:t>
      </w:r>
      <w:r w:rsidRPr="00031FF3">
        <w:rPr>
          <w:sz w:val="28"/>
        </w:rPr>
        <w:t>исполнение</w:t>
      </w:r>
      <w:r w:rsidRPr="00031FF3">
        <w:rPr>
          <w:spacing w:val="-1"/>
          <w:sz w:val="28"/>
        </w:rPr>
        <w:t xml:space="preserve">м </w:t>
      </w:r>
      <w:r w:rsidRPr="00031FF3">
        <w:rPr>
          <w:sz w:val="28"/>
        </w:rPr>
        <w:t>приказ</w:t>
      </w:r>
      <w:r w:rsidRPr="00031FF3">
        <w:rPr>
          <w:spacing w:val="-3"/>
          <w:sz w:val="28"/>
        </w:rPr>
        <w:t xml:space="preserve">а </w:t>
      </w:r>
      <w:r w:rsidRPr="00031FF3">
        <w:rPr>
          <w:sz w:val="28"/>
        </w:rPr>
        <w:t>возложить на старшего инспектора отдела образования  Косых Евгению Вячеславовну.</w:t>
      </w:r>
    </w:p>
    <w:p w:rsidR="00C23E4C" w:rsidRDefault="00C23E4C" w:rsidP="00C23E4C">
      <w:pPr>
        <w:pStyle w:val="a6"/>
        <w:rPr>
          <w:sz w:val="30"/>
        </w:rPr>
      </w:pPr>
    </w:p>
    <w:p w:rsidR="00C23E4C" w:rsidRDefault="00C23E4C" w:rsidP="00C23E4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CB04B9">
        <w:rPr>
          <w:sz w:val="28"/>
          <w:szCs w:val="28"/>
        </w:rPr>
        <w:t xml:space="preserve">ачальник </w:t>
      </w:r>
    </w:p>
    <w:p w:rsidR="00C23E4C" w:rsidRPr="00CB04B9" w:rsidRDefault="00C23E4C" w:rsidP="00C23E4C">
      <w:pPr>
        <w:tabs>
          <w:tab w:val="left" w:pos="0"/>
        </w:tabs>
        <w:rPr>
          <w:sz w:val="28"/>
          <w:szCs w:val="28"/>
        </w:rPr>
      </w:pPr>
      <w:r w:rsidRPr="00CB04B9">
        <w:rPr>
          <w:sz w:val="28"/>
          <w:szCs w:val="28"/>
        </w:rPr>
        <w:t xml:space="preserve">отдела образования                  </w:t>
      </w:r>
      <w:r>
        <w:rPr>
          <w:sz w:val="28"/>
          <w:szCs w:val="28"/>
        </w:rPr>
        <w:t xml:space="preserve">                     </w:t>
      </w:r>
      <w:r w:rsidRPr="00CB04B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О.А. Дымова</w:t>
      </w:r>
    </w:p>
    <w:p w:rsidR="00C23E4C" w:rsidRDefault="00C23E4C" w:rsidP="00C23E4C">
      <w:pPr>
        <w:pStyle w:val="a6"/>
        <w:rPr>
          <w:sz w:val="30"/>
        </w:rPr>
      </w:pPr>
    </w:p>
    <w:p w:rsidR="00C23E4C" w:rsidRDefault="00C23E4C" w:rsidP="00C23E4C">
      <w:pPr>
        <w:pStyle w:val="a6"/>
        <w:rPr>
          <w:sz w:val="30"/>
        </w:rPr>
      </w:pPr>
    </w:p>
    <w:p w:rsidR="00C23E4C" w:rsidRDefault="00C23E4C" w:rsidP="00C23E4C">
      <w:pPr>
        <w:pStyle w:val="a6"/>
        <w:spacing w:before="2"/>
        <w:rPr>
          <w:sz w:val="24"/>
        </w:rPr>
      </w:pPr>
    </w:p>
    <w:p w:rsidR="00C23E4C" w:rsidRDefault="00847C06" w:rsidP="00847C06">
      <w:pPr>
        <w:ind w:left="119"/>
        <w:rPr>
          <w:sz w:val="20"/>
        </w:rPr>
        <w:sectPr w:rsidR="00C23E4C" w:rsidSect="00ED04EF">
          <w:pgSz w:w="11910" w:h="16840"/>
          <w:pgMar w:top="740" w:right="740" w:bottom="280" w:left="1580" w:header="720" w:footer="720" w:gutter="0"/>
          <w:cols w:space="720"/>
        </w:sectPr>
      </w:pPr>
      <w:r>
        <w:rPr>
          <w:sz w:val="20"/>
        </w:rPr>
        <w:t>Я.А. Толстикова</w:t>
      </w:r>
    </w:p>
    <w:p w:rsidR="00847C06" w:rsidRDefault="00847C06" w:rsidP="00847C06">
      <w:pPr>
        <w:ind w:left="6663"/>
      </w:pPr>
      <w:r>
        <w:lastRenderedPageBreak/>
        <w:t xml:space="preserve">Приложение к приказу </w:t>
      </w:r>
      <w:r>
        <w:rPr>
          <w:spacing w:val="-57"/>
        </w:rPr>
        <w:t xml:space="preserve"> </w:t>
      </w:r>
      <w:proofErr w:type="gramStart"/>
      <w:r>
        <w:t>по</w:t>
      </w:r>
      <w:proofErr w:type="gramEnd"/>
    </w:p>
    <w:p w:rsidR="00847C06" w:rsidRDefault="00847C06" w:rsidP="00847C06">
      <w:pPr>
        <w:ind w:left="6663"/>
        <w:rPr>
          <w:spacing w:val="-57"/>
        </w:rPr>
      </w:pPr>
      <w:r>
        <w:t>отделу образования</w:t>
      </w:r>
      <w:r>
        <w:rPr>
          <w:spacing w:val="-57"/>
        </w:rPr>
        <w:t xml:space="preserve">  </w:t>
      </w:r>
    </w:p>
    <w:p w:rsidR="00847C06" w:rsidRPr="00847C06" w:rsidRDefault="00847C06" w:rsidP="00847C06">
      <w:pPr>
        <w:ind w:left="6663"/>
        <w:rPr>
          <w:spacing w:val="56"/>
        </w:rPr>
      </w:pPr>
      <w:r>
        <w:t>от</w:t>
      </w:r>
      <w:r>
        <w:rPr>
          <w:spacing w:val="56"/>
        </w:rPr>
        <w:t xml:space="preserve"> </w:t>
      </w:r>
      <w:r>
        <w:t>24.05.2024</w:t>
      </w:r>
      <w:r>
        <w:rPr>
          <w:spacing w:val="-5"/>
        </w:rPr>
        <w:t xml:space="preserve"> </w:t>
      </w:r>
      <w:r>
        <w:t>г.</w:t>
      </w:r>
      <w:r>
        <w:rPr>
          <w:spacing w:val="5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257</w:t>
      </w:r>
    </w:p>
    <w:p w:rsidR="00847C06" w:rsidRDefault="00847C06" w:rsidP="00847C06">
      <w:pPr>
        <w:jc w:val="center"/>
        <w:rPr>
          <w:sz w:val="28"/>
          <w:szCs w:val="28"/>
        </w:rPr>
      </w:pPr>
    </w:p>
    <w:p w:rsidR="00847C06" w:rsidRDefault="00847C06" w:rsidP="00847C0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47C06" w:rsidRDefault="00847C06" w:rsidP="00847C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торжественном чествовании </w:t>
      </w:r>
    </w:p>
    <w:p w:rsidR="00847C06" w:rsidRDefault="00847C06" w:rsidP="00847C06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выпускников общеобразовательных организаций</w:t>
      </w:r>
    </w:p>
    <w:p w:rsidR="00847C06" w:rsidRDefault="00847C06" w:rsidP="00847C06">
      <w:pPr>
        <w:jc w:val="center"/>
        <w:rPr>
          <w:sz w:val="28"/>
          <w:szCs w:val="28"/>
        </w:rPr>
      </w:pPr>
      <w:r>
        <w:rPr>
          <w:sz w:val="28"/>
          <w:szCs w:val="28"/>
        </w:rPr>
        <w:t>Данковского муниципального района</w:t>
      </w:r>
    </w:p>
    <w:p w:rsidR="00847C06" w:rsidRDefault="00847C06" w:rsidP="00847C0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Выпускном вечере</w:t>
      </w:r>
    </w:p>
    <w:p w:rsidR="00847C06" w:rsidRDefault="00847C06" w:rsidP="00847C06">
      <w:pPr>
        <w:jc w:val="center"/>
        <w:rPr>
          <w:sz w:val="28"/>
          <w:szCs w:val="28"/>
        </w:rPr>
      </w:pPr>
    </w:p>
    <w:p w:rsidR="00847C06" w:rsidRDefault="00847C06" w:rsidP="00847C0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847C06" w:rsidRDefault="00847C06" w:rsidP="00847C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устанавливает порядок и условия торжественного чествования выпускников общеобразовательных </w:t>
      </w:r>
      <w:r w:rsidR="00031FF3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 xml:space="preserve"> Данковского муниципального района.</w:t>
      </w:r>
    </w:p>
    <w:p w:rsidR="00847C06" w:rsidRDefault="00847C06" w:rsidP="00847C06">
      <w:pPr>
        <w:jc w:val="both"/>
        <w:rPr>
          <w:sz w:val="28"/>
          <w:szCs w:val="28"/>
        </w:rPr>
      </w:pPr>
    </w:p>
    <w:p w:rsidR="00847C06" w:rsidRDefault="00847C06" w:rsidP="00847C0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задачи.</w:t>
      </w:r>
    </w:p>
    <w:p w:rsidR="00847C06" w:rsidRDefault="00847C06" w:rsidP="00847C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Торжественное чествование выпускников общеобразовательных </w:t>
      </w:r>
      <w:r w:rsidR="00EC0EE1">
        <w:rPr>
          <w:sz w:val="28"/>
          <w:szCs w:val="28"/>
        </w:rPr>
        <w:t>орга</w:t>
      </w:r>
      <w:r w:rsidR="00031FF3">
        <w:rPr>
          <w:sz w:val="28"/>
          <w:szCs w:val="28"/>
        </w:rPr>
        <w:t>низаци</w:t>
      </w:r>
      <w:r>
        <w:rPr>
          <w:sz w:val="28"/>
          <w:szCs w:val="28"/>
        </w:rPr>
        <w:t>й Данковского муниципального района проводится с целью поощрения обучающихся – выпускников, достигших высоких результатов в учебной деятельности, творчестве, спорте.</w:t>
      </w:r>
    </w:p>
    <w:p w:rsidR="00847C06" w:rsidRDefault="00847C06" w:rsidP="00847C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2.2 Основными задачами являются: стимулирование к дальнейшей учебной и познавательной деятельности выпускников школ, формирование положительной мотивации обучающихся на успешность в учебной, творческой, спортивной деятельности.</w:t>
      </w:r>
    </w:p>
    <w:p w:rsidR="00847C06" w:rsidRDefault="00847C06" w:rsidP="00847C06">
      <w:pPr>
        <w:ind w:left="360"/>
        <w:jc w:val="both"/>
        <w:rPr>
          <w:sz w:val="28"/>
          <w:szCs w:val="28"/>
        </w:rPr>
      </w:pPr>
    </w:p>
    <w:p w:rsidR="00847C06" w:rsidRDefault="00847C06" w:rsidP="00847C0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чествования выпускников.</w:t>
      </w:r>
    </w:p>
    <w:p w:rsidR="00031FF3" w:rsidRDefault="00847C06" w:rsidP="00847C06">
      <w:pPr>
        <w:numPr>
          <w:ilvl w:val="1"/>
          <w:numId w:val="4"/>
        </w:numPr>
        <w:jc w:val="both"/>
        <w:rPr>
          <w:sz w:val="28"/>
          <w:szCs w:val="28"/>
        </w:rPr>
      </w:pPr>
      <w:r w:rsidRPr="00031FF3">
        <w:rPr>
          <w:sz w:val="28"/>
          <w:szCs w:val="28"/>
        </w:rPr>
        <w:t>Общее руководство процедурой отбора награждаемых выпускников осуществляет отдел образования администрации Данковского муниципального района</w:t>
      </w:r>
      <w:r w:rsidR="00031FF3" w:rsidRPr="00031FF3">
        <w:rPr>
          <w:sz w:val="28"/>
          <w:szCs w:val="28"/>
        </w:rPr>
        <w:t>.</w:t>
      </w:r>
      <w:r w:rsidRPr="00031FF3">
        <w:rPr>
          <w:sz w:val="28"/>
          <w:szCs w:val="28"/>
        </w:rPr>
        <w:t xml:space="preserve"> </w:t>
      </w:r>
    </w:p>
    <w:p w:rsidR="00847C06" w:rsidRPr="00031FF3" w:rsidRDefault="00847C06" w:rsidP="00847C06">
      <w:pPr>
        <w:numPr>
          <w:ilvl w:val="1"/>
          <w:numId w:val="4"/>
        </w:numPr>
        <w:jc w:val="both"/>
        <w:rPr>
          <w:sz w:val="28"/>
          <w:szCs w:val="28"/>
        </w:rPr>
      </w:pPr>
      <w:r w:rsidRPr="00031FF3">
        <w:rPr>
          <w:sz w:val="28"/>
          <w:szCs w:val="28"/>
        </w:rPr>
        <w:t>Непосредственное предоставление списков выпускников</w:t>
      </w:r>
      <w:r w:rsidR="003A6C08" w:rsidRPr="00031FF3">
        <w:rPr>
          <w:sz w:val="28"/>
          <w:szCs w:val="28"/>
        </w:rPr>
        <w:t xml:space="preserve"> </w:t>
      </w:r>
      <w:r w:rsidRPr="00031FF3">
        <w:rPr>
          <w:sz w:val="28"/>
          <w:szCs w:val="28"/>
        </w:rPr>
        <w:t xml:space="preserve"> для награждения, информацию о них, документов на выпускников осуществляют общеобразовательные</w:t>
      </w:r>
      <w:r w:rsidR="00772463" w:rsidRPr="00031FF3">
        <w:rPr>
          <w:sz w:val="28"/>
          <w:szCs w:val="28"/>
        </w:rPr>
        <w:t xml:space="preserve"> организации Данковского района, делая самостоятельно запросы в </w:t>
      </w:r>
      <w:r w:rsidR="00031FF3">
        <w:rPr>
          <w:sz w:val="28"/>
          <w:szCs w:val="28"/>
        </w:rPr>
        <w:t xml:space="preserve">организации </w:t>
      </w:r>
      <w:r w:rsidRPr="00031FF3">
        <w:rPr>
          <w:sz w:val="28"/>
          <w:szCs w:val="28"/>
        </w:rPr>
        <w:t xml:space="preserve"> дополнительного образования.</w:t>
      </w:r>
    </w:p>
    <w:p w:rsidR="00847C06" w:rsidRDefault="00847C06" w:rsidP="00847C06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Списки выпускников для чествования предоставляются в отдел образования администрации Данковского муниципального района не </w:t>
      </w:r>
      <w:r w:rsidR="00031FF3">
        <w:rPr>
          <w:sz w:val="28"/>
          <w:szCs w:val="28"/>
        </w:rPr>
        <w:t>позднее</w:t>
      </w:r>
      <w:r>
        <w:rPr>
          <w:sz w:val="28"/>
          <w:szCs w:val="28"/>
        </w:rPr>
        <w:t>, чем за 14 дней до объявленной даты Выпускного вечера.</w:t>
      </w:r>
    </w:p>
    <w:p w:rsidR="00847C06" w:rsidRDefault="00847C06" w:rsidP="00847C06">
      <w:pPr>
        <w:ind w:left="360"/>
        <w:jc w:val="both"/>
        <w:rPr>
          <w:sz w:val="28"/>
          <w:szCs w:val="28"/>
        </w:rPr>
      </w:pPr>
    </w:p>
    <w:p w:rsidR="00847C06" w:rsidRDefault="00847C06" w:rsidP="00847C0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Участники чествования.</w:t>
      </w:r>
    </w:p>
    <w:p w:rsidR="00847C06" w:rsidRDefault="00847C06" w:rsidP="00847C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чествовании принимают участие: </w:t>
      </w:r>
    </w:p>
    <w:p w:rsidR="00031FF3" w:rsidRDefault="00847C06" w:rsidP="00031FF3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Выпускники общеобразовательных учреждений, получивших медали «За особые успехи в учении», их родители (законные представители</w:t>
      </w:r>
      <w:r w:rsidR="00031FF3">
        <w:rPr>
          <w:sz w:val="28"/>
          <w:szCs w:val="28"/>
        </w:rPr>
        <w:t>).</w:t>
      </w:r>
    </w:p>
    <w:p w:rsidR="00031FF3" w:rsidRDefault="00031FF3" w:rsidP="00031FF3">
      <w:pPr>
        <w:numPr>
          <w:ilvl w:val="1"/>
          <w:numId w:val="4"/>
        </w:numPr>
        <w:jc w:val="both"/>
        <w:rPr>
          <w:sz w:val="28"/>
          <w:szCs w:val="28"/>
        </w:rPr>
      </w:pPr>
      <w:r w:rsidRPr="00031FF3">
        <w:rPr>
          <w:sz w:val="28"/>
          <w:szCs w:val="28"/>
        </w:rPr>
        <w:lastRenderedPageBreak/>
        <w:t xml:space="preserve">Выпускники, добившиеся высоких результатов </w:t>
      </w:r>
      <w:r>
        <w:rPr>
          <w:sz w:val="28"/>
          <w:szCs w:val="28"/>
        </w:rPr>
        <w:t xml:space="preserve">(призеры, победители) </w:t>
      </w:r>
      <w:r w:rsidRPr="00031FF3">
        <w:rPr>
          <w:sz w:val="28"/>
          <w:szCs w:val="28"/>
        </w:rPr>
        <w:t>во Всероссийской олимпиаде школьников на региональном и</w:t>
      </w:r>
      <w:r w:rsidR="006954DB">
        <w:rPr>
          <w:sz w:val="28"/>
          <w:szCs w:val="28"/>
        </w:rPr>
        <w:t xml:space="preserve"> (или)</w:t>
      </w:r>
      <w:r w:rsidRPr="00031FF3">
        <w:rPr>
          <w:sz w:val="28"/>
          <w:szCs w:val="28"/>
        </w:rPr>
        <w:t xml:space="preserve"> заключительном этап</w:t>
      </w:r>
      <w:r>
        <w:rPr>
          <w:sz w:val="28"/>
          <w:szCs w:val="28"/>
        </w:rPr>
        <w:t>ах</w:t>
      </w:r>
      <w:r w:rsidRPr="00031FF3">
        <w:rPr>
          <w:sz w:val="28"/>
          <w:szCs w:val="28"/>
        </w:rPr>
        <w:t xml:space="preserve"> за последние два года.</w:t>
      </w:r>
    </w:p>
    <w:p w:rsidR="00031FF3" w:rsidRPr="00031FF3" w:rsidRDefault="00031FF3" w:rsidP="00031FF3">
      <w:pPr>
        <w:numPr>
          <w:ilvl w:val="1"/>
          <w:numId w:val="4"/>
        </w:numPr>
        <w:jc w:val="both"/>
        <w:rPr>
          <w:sz w:val="28"/>
          <w:szCs w:val="28"/>
        </w:rPr>
      </w:pPr>
      <w:r w:rsidRPr="00276883">
        <w:rPr>
          <w:sz w:val="28"/>
          <w:szCs w:val="28"/>
        </w:rPr>
        <w:t>Выпускники, добившиеся высоких результатов в творчестве.</w:t>
      </w:r>
    </w:p>
    <w:p w:rsidR="00847C06" w:rsidRDefault="00847C06" w:rsidP="00847C06">
      <w:pPr>
        <w:numPr>
          <w:ilvl w:val="1"/>
          <w:numId w:val="4"/>
        </w:numPr>
        <w:jc w:val="both"/>
        <w:rPr>
          <w:sz w:val="28"/>
          <w:szCs w:val="28"/>
        </w:rPr>
      </w:pPr>
      <w:r w:rsidRPr="00276883">
        <w:rPr>
          <w:sz w:val="28"/>
          <w:szCs w:val="28"/>
        </w:rPr>
        <w:t>Выпускники, добившиеся высоких результатов в спорте.</w:t>
      </w:r>
    </w:p>
    <w:p w:rsidR="00847C06" w:rsidRDefault="00847C06" w:rsidP="00847C06">
      <w:pPr>
        <w:ind w:left="360"/>
        <w:jc w:val="both"/>
        <w:rPr>
          <w:sz w:val="28"/>
          <w:szCs w:val="28"/>
        </w:rPr>
      </w:pPr>
    </w:p>
    <w:p w:rsidR="00847C06" w:rsidRDefault="00847C06" w:rsidP="00847C06">
      <w:pPr>
        <w:jc w:val="both"/>
        <w:rPr>
          <w:sz w:val="28"/>
          <w:szCs w:val="28"/>
        </w:rPr>
      </w:pPr>
    </w:p>
    <w:p w:rsidR="00772463" w:rsidRDefault="00847C06" w:rsidP="0077246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Условия и требования к выпускникам для чествования на Выпускном вечере.</w:t>
      </w:r>
      <w:r w:rsidR="00772463">
        <w:rPr>
          <w:sz w:val="28"/>
          <w:szCs w:val="28"/>
        </w:rPr>
        <w:t xml:space="preserve"> </w:t>
      </w:r>
    </w:p>
    <w:p w:rsidR="00EC0EE1" w:rsidRDefault="00525BB3" w:rsidP="00EC0EE1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72463" w:rsidRPr="00525BB3">
        <w:rPr>
          <w:sz w:val="28"/>
          <w:szCs w:val="28"/>
        </w:rPr>
        <w:t>Право пройти по красной дорожке предоставляется выпускникам общеобразовательных учреждений, получивши</w:t>
      </w:r>
      <w:r w:rsidR="006954DB">
        <w:rPr>
          <w:sz w:val="28"/>
          <w:szCs w:val="28"/>
        </w:rPr>
        <w:t>м</w:t>
      </w:r>
      <w:r w:rsidR="00772463" w:rsidRPr="00525BB3">
        <w:rPr>
          <w:sz w:val="28"/>
          <w:szCs w:val="28"/>
        </w:rPr>
        <w:t xml:space="preserve"> медали </w:t>
      </w:r>
      <w:r w:rsidR="00694925">
        <w:rPr>
          <w:sz w:val="28"/>
          <w:szCs w:val="28"/>
        </w:rPr>
        <w:t xml:space="preserve"> «За особые </w:t>
      </w:r>
      <w:r w:rsidR="00694925" w:rsidRPr="00694925">
        <w:rPr>
          <w:sz w:val="28"/>
          <w:szCs w:val="28"/>
        </w:rPr>
        <w:t xml:space="preserve">успехи в учении» </w:t>
      </w:r>
      <w:r w:rsidR="00694925" w:rsidRPr="00694925">
        <w:rPr>
          <w:sz w:val="28"/>
          <w:szCs w:val="28"/>
          <w:lang w:val="en-US"/>
        </w:rPr>
        <w:t>I</w:t>
      </w:r>
      <w:r w:rsidR="00694925" w:rsidRPr="00694925">
        <w:rPr>
          <w:sz w:val="28"/>
          <w:szCs w:val="28"/>
        </w:rPr>
        <w:t xml:space="preserve"> и </w:t>
      </w:r>
      <w:r w:rsidR="00694925" w:rsidRPr="00694925">
        <w:rPr>
          <w:sz w:val="28"/>
          <w:szCs w:val="28"/>
          <w:lang w:val="en-US"/>
        </w:rPr>
        <w:t>II</w:t>
      </w:r>
      <w:r w:rsidR="00694925" w:rsidRPr="00694925">
        <w:rPr>
          <w:sz w:val="28"/>
          <w:szCs w:val="28"/>
        </w:rPr>
        <w:t xml:space="preserve"> степеней»»</w:t>
      </w:r>
      <w:r w:rsidR="00EC0EE1">
        <w:rPr>
          <w:sz w:val="28"/>
          <w:szCs w:val="28"/>
        </w:rPr>
        <w:t xml:space="preserve">, в соответствии с приказом Министерства просвещения Российской Федерации от 29.09.2023 г. № 730 «Об утверждении Порядка и условий выдачи медалей «За особые успехи в учении» </w:t>
      </w:r>
      <w:r w:rsidR="00EC0EE1">
        <w:rPr>
          <w:sz w:val="28"/>
          <w:szCs w:val="28"/>
          <w:lang w:val="en-US"/>
        </w:rPr>
        <w:t>I</w:t>
      </w:r>
      <w:r w:rsidR="00EC0EE1">
        <w:rPr>
          <w:sz w:val="28"/>
          <w:szCs w:val="28"/>
        </w:rPr>
        <w:t xml:space="preserve"> и </w:t>
      </w:r>
      <w:r w:rsidR="00EC0EE1">
        <w:rPr>
          <w:sz w:val="28"/>
          <w:szCs w:val="28"/>
          <w:lang w:val="en-US"/>
        </w:rPr>
        <w:t>II</w:t>
      </w:r>
      <w:r w:rsidR="00EC0EE1">
        <w:rPr>
          <w:sz w:val="28"/>
          <w:szCs w:val="28"/>
        </w:rPr>
        <w:t xml:space="preserve"> степеней»», а также их родителям (законным представителям).</w:t>
      </w:r>
      <w:proofErr w:type="gramEnd"/>
      <w:r w:rsidR="00EC0EE1">
        <w:rPr>
          <w:sz w:val="28"/>
          <w:szCs w:val="28"/>
        </w:rPr>
        <w:t xml:space="preserve"> Родителям (законным представителям) вручаются благодарственные письма.</w:t>
      </w:r>
    </w:p>
    <w:p w:rsidR="00EC0EE1" w:rsidRPr="006954DB" w:rsidRDefault="00EC0EE1" w:rsidP="006954DB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5BB3">
        <w:rPr>
          <w:sz w:val="28"/>
          <w:szCs w:val="28"/>
        </w:rPr>
        <w:t xml:space="preserve">Право пройти по красной дорожке предоставляется выпускникам </w:t>
      </w:r>
      <w:proofErr w:type="gramStart"/>
      <w:r w:rsidRPr="00525BB3">
        <w:rPr>
          <w:sz w:val="28"/>
          <w:szCs w:val="28"/>
        </w:rPr>
        <w:t>–п</w:t>
      </w:r>
      <w:proofErr w:type="gramEnd"/>
      <w:r w:rsidRPr="00525BB3">
        <w:rPr>
          <w:sz w:val="28"/>
          <w:szCs w:val="28"/>
        </w:rPr>
        <w:t xml:space="preserve">обедителям и призёрам Всероссийской олимпиады школьников на региональном и </w:t>
      </w:r>
      <w:r w:rsidR="006954DB">
        <w:rPr>
          <w:sz w:val="28"/>
          <w:szCs w:val="28"/>
        </w:rPr>
        <w:t xml:space="preserve">(или) </w:t>
      </w:r>
      <w:r w:rsidRPr="00525BB3">
        <w:rPr>
          <w:sz w:val="28"/>
          <w:szCs w:val="28"/>
        </w:rPr>
        <w:t>заключительном этап</w:t>
      </w:r>
      <w:r>
        <w:rPr>
          <w:sz w:val="28"/>
          <w:szCs w:val="28"/>
        </w:rPr>
        <w:t>ах</w:t>
      </w:r>
      <w:r w:rsidRPr="00525BB3">
        <w:rPr>
          <w:sz w:val="28"/>
          <w:szCs w:val="28"/>
        </w:rPr>
        <w:t xml:space="preserve"> за последние два года.</w:t>
      </w:r>
    </w:p>
    <w:p w:rsidR="00EC0EE1" w:rsidRPr="006954DB" w:rsidRDefault="00EC0EE1" w:rsidP="006954DB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0EE1">
        <w:rPr>
          <w:sz w:val="28"/>
          <w:szCs w:val="28"/>
        </w:rPr>
        <w:t>Право пройти по красной дорожке предоставляется выпускникам, достигшим высоких результатов в творческих бесплатных, очных конкурсах регионального и</w:t>
      </w:r>
      <w:r w:rsidR="006954DB">
        <w:rPr>
          <w:sz w:val="28"/>
          <w:szCs w:val="28"/>
        </w:rPr>
        <w:t xml:space="preserve"> (или)</w:t>
      </w:r>
      <w:r w:rsidRPr="00EC0EE1">
        <w:rPr>
          <w:sz w:val="28"/>
          <w:szCs w:val="28"/>
        </w:rPr>
        <w:t xml:space="preserve"> всероссийского уровня за последние два года, имеющим только хорошие и отличные оценки  по всем предметам по итогам года.</w:t>
      </w:r>
      <w:r w:rsidR="006954DB">
        <w:rPr>
          <w:sz w:val="28"/>
          <w:szCs w:val="28"/>
        </w:rPr>
        <w:t xml:space="preserve"> </w:t>
      </w:r>
      <w:r w:rsidRPr="006954DB">
        <w:rPr>
          <w:sz w:val="28"/>
          <w:szCs w:val="28"/>
        </w:rPr>
        <w:t>Выпускники дол</w:t>
      </w:r>
      <w:r w:rsidR="00B15B51">
        <w:rPr>
          <w:sz w:val="28"/>
          <w:szCs w:val="28"/>
        </w:rPr>
        <w:t>жны иметь не менее трех грамот/дипломов</w:t>
      </w:r>
      <w:r w:rsidR="00196B5D">
        <w:rPr>
          <w:sz w:val="28"/>
          <w:szCs w:val="28"/>
        </w:rPr>
        <w:t xml:space="preserve"> </w:t>
      </w:r>
      <w:r w:rsidRPr="006954DB">
        <w:rPr>
          <w:sz w:val="28"/>
          <w:szCs w:val="28"/>
        </w:rPr>
        <w:t>регионального и</w:t>
      </w:r>
      <w:r w:rsidR="006954DB">
        <w:rPr>
          <w:sz w:val="28"/>
          <w:szCs w:val="28"/>
        </w:rPr>
        <w:t xml:space="preserve"> (или)</w:t>
      </w:r>
      <w:r w:rsidR="00B15B51">
        <w:rPr>
          <w:sz w:val="28"/>
          <w:szCs w:val="28"/>
        </w:rPr>
        <w:t xml:space="preserve"> всероссийского уровня (победа, призовые места).</w:t>
      </w:r>
    </w:p>
    <w:p w:rsidR="00847C06" w:rsidRPr="00EC0EE1" w:rsidRDefault="006954DB" w:rsidP="00EC0EE1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7C06" w:rsidRPr="00EC0EE1">
        <w:rPr>
          <w:sz w:val="28"/>
          <w:szCs w:val="28"/>
        </w:rPr>
        <w:t>Право пройти по красной дорожке предоставляется выпускникам, достигшим высоких результатов в спорте</w:t>
      </w:r>
      <w:r w:rsidR="00B15B51">
        <w:rPr>
          <w:sz w:val="28"/>
          <w:szCs w:val="28"/>
        </w:rPr>
        <w:t xml:space="preserve"> (победа, призовые места)</w:t>
      </w:r>
      <w:r w:rsidR="00847C06" w:rsidRPr="00EC0EE1">
        <w:rPr>
          <w:sz w:val="28"/>
          <w:szCs w:val="28"/>
        </w:rPr>
        <w:t xml:space="preserve">, имеющим </w:t>
      </w:r>
      <w:r w:rsidR="00525BB3" w:rsidRPr="00EC0EE1">
        <w:rPr>
          <w:sz w:val="28"/>
          <w:szCs w:val="28"/>
        </w:rPr>
        <w:t xml:space="preserve">только хорошие и отличные </w:t>
      </w:r>
      <w:r w:rsidR="00847C06" w:rsidRPr="00EC0EE1">
        <w:rPr>
          <w:sz w:val="28"/>
          <w:szCs w:val="28"/>
        </w:rPr>
        <w:t xml:space="preserve">оценки </w:t>
      </w:r>
      <w:r w:rsidR="00525BB3" w:rsidRPr="00EC0EE1">
        <w:rPr>
          <w:sz w:val="28"/>
          <w:szCs w:val="28"/>
        </w:rPr>
        <w:t xml:space="preserve"> </w:t>
      </w:r>
      <w:r w:rsidR="00847C06" w:rsidRPr="00EC0EE1">
        <w:rPr>
          <w:sz w:val="28"/>
          <w:szCs w:val="28"/>
        </w:rPr>
        <w:t>по всем предметам</w:t>
      </w:r>
      <w:r w:rsidR="00525BB3" w:rsidRPr="00EC0EE1">
        <w:rPr>
          <w:sz w:val="28"/>
          <w:szCs w:val="28"/>
        </w:rPr>
        <w:t xml:space="preserve"> </w:t>
      </w:r>
      <w:r w:rsidR="00847C06" w:rsidRPr="00EC0EE1">
        <w:rPr>
          <w:sz w:val="28"/>
          <w:szCs w:val="28"/>
        </w:rPr>
        <w:t>по ито</w:t>
      </w:r>
      <w:r w:rsidR="00525BB3" w:rsidRPr="00EC0EE1">
        <w:rPr>
          <w:sz w:val="28"/>
          <w:szCs w:val="28"/>
        </w:rPr>
        <w:t>гам года</w:t>
      </w:r>
      <w:r w:rsidR="00847C06" w:rsidRPr="00EC0EE1">
        <w:rPr>
          <w:sz w:val="28"/>
          <w:szCs w:val="28"/>
        </w:rPr>
        <w:t>:</w:t>
      </w:r>
    </w:p>
    <w:p w:rsidR="00847C06" w:rsidRDefault="00847C06" w:rsidP="00847C06">
      <w:pPr>
        <w:numPr>
          <w:ilvl w:val="2"/>
          <w:numId w:val="5"/>
        </w:num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Кандидатам в мастера спорта.</w:t>
      </w:r>
    </w:p>
    <w:p w:rsidR="006954DB" w:rsidRDefault="00EC0EE1" w:rsidP="006954DB">
      <w:pPr>
        <w:numPr>
          <w:ilvl w:val="2"/>
          <w:numId w:val="5"/>
        </w:num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Выпускникам, </w:t>
      </w:r>
      <w:r w:rsidR="00847C06">
        <w:rPr>
          <w:sz w:val="28"/>
          <w:szCs w:val="28"/>
        </w:rPr>
        <w:t xml:space="preserve">успешно участвовавшим в соревнованиях и имеющих более </w:t>
      </w:r>
      <w:r>
        <w:rPr>
          <w:sz w:val="28"/>
          <w:szCs w:val="28"/>
        </w:rPr>
        <w:t>трех</w:t>
      </w:r>
      <w:r w:rsidR="00847C06">
        <w:rPr>
          <w:sz w:val="28"/>
          <w:szCs w:val="28"/>
        </w:rPr>
        <w:t xml:space="preserve"> </w:t>
      </w:r>
      <w:r>
        <w:rPr>
          <w:sz w:val="28"/>
          <w:szCs w:val="28"/>
        </w:rPr>
        <w:t>призовых мест</w:t>
      </w:r>
      <w:r w:rsidR="00847C06">
        <w:rPr>
          <w:sz w:val="28"/>
          <w:szCs w:val="28"/>
        </w:rPr>
        <w:t xml:space="preserve"> всероссийского и регионального уровн</w:t>
      </w:r>
      <w:r>
        <w:rPr>
          <w:sz w:val="28"/>
          <w:szCs w:val="28"/>
        </w:rPr>
        <w:t>ей</w:t>
      </w:r>
      <w:r w:rsidR="00847C06">
        <w:rPr>
          <w:sz w:val="28"/>
          <w:szCs w:val="28"/>
        </w:rPr>
        <w:t>, как в личном первенстве, так и в составе команд за последние два года.</w:t>
      </w:r>
    </w:p>
    <w:p w:rsidR="006954DB" w:rsidRPr="006954DB" w:rsidRDefault="006954DB" w:rsidP="006954DB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Условие для чествования выпускников на выпускном вечере – отсутствие выговоров, замечаний и правонарушений. </w:t>
      </w:r>
    </w:p>
    <w:p w:rsidR="006954DB" w:rsidRPr="006954DB" w:rsidRDefault="006954DB" w:rsidP="006954DB">
      <w:pPr>
        <w:ind w:left="1701"/>
        <w:jc w:val="both"/>
        <w:rPr>
          <w:sz w:val="28"/>
          <w:szCs w:val="28"/>
        </w:rPr>
      </w:pPr>
    </w:p>
    <w:p w:rsidR="00847C06" w:rsidRPr="006954DB" w:rsidRDefault="006954DB" w:rsidP="006954DB">
      <w:pPr>
        <w:ind w:left="1701"/>
        <w:jc w:val="both"/>
        <w:rPr>
          <w:sz w:val="28"/>
          <w:szCs w:val="28"/>
        </w:rPr>
      </w:pPr>
      <w:r w:rsidRPr="006954DB">
        <w:rPr>
          <w:sz w:val="28"/>
          <w:szCs w:val="28"/>
        </w:rPr>
        <w:t xml:space="preserve"> </w:t>
      </w:r>
    </w:p>
    <w:p w:rsidR="00847C06" w:rsidRDefault="00847C06" w:rsidP="00847C06">
      <w:pPr>
        <w:jc w:val="both"/>
        <w:rPr>
          <w:sz w:val="28"/>
          <w:szCs w:val="28"/>
        </w:rPr>
      </w:pPr>
    </w:p>
    <w:p w:rsidR="00847C06" w:rsidRPr="00F20D65" w:rsidRDefault="00847C06" w:rsidP="00847C06">
      <w:pPr>
        <w:jc w:val="both"/>
        <w:rPr>
          <w:sz w:val="28"/>
          <w:szCs w:val="28"/>
        </w:rPr>
      </w:pPr>
    </w:p>
    <w:p w:rsidR="00847C06" w:rsidRDefault="00847C06" w:rsidP="00847C06">
      <w:pPr>
        <w:widowControl w:val="0"/>
        <w:tabs>
          <w:tab w:val="left" w:pos="1215"/>
        </w:tabs>
        <w:autoSpaceDE w:val="0"/>
        <w:autoSpaceDN w:val="0"/>
        <w:ind w:right="108"/>
        <w:jc w:val="both"/>
        <w:rPr>
          <w:sz w:val="28"/>
        </w:rPr>
      </w:pPr>
    </w:p>
    <w:p w:rsidR="00C14AD3" w:rsidRDefault="00C14AD3" w:rsidP="00847C06">
      <w:pPr>
        <w:pStyle w:val="a3"/>
        <w:widowControl w:val="0"/>
        <w:tabs>
          <w:tab w:val="left" w:pos="1287"/>
        </w:tabs>
        <w:autoSpaceDE w:val="0"/>
        <w:autoSpaceDN w:val="0"/>
        <w:ind w:left="1214" w:right="108"/>
        <w:contextualSpacing w:val="0"/>
        <w:jc w:val="both"/>
      </w:pPr>
    </w:p>
    <w:sectPr w:rsidR="00C14AD3" w:rsidSect="002D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6A65"/>
    <w:multiLevelType w:val="multilevel"/>
    <w:tmpl w:val="68AAC9E2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277" w:hanging="62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14" w:hanging="73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120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20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14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08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02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96" w:hanging="735"/>
      </w:pPr>
      <w:rPr>
        <w:rFonts w:hint="default"/>
        <w:lang w:val="ru-RU" w:eastAsia="en-US" w:bidi="ar-SA"/>
      </w:rPr>
    </w:lvl>
  </w:abstractNum>
  <w:abstractNum w:abstractNumId="1">
    <w:nsid w:val="2EB770A3"/>
    <w:multiLevelType w:val="multilevel"/>
    <w:tmpl w:val="FF4A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13A2B94"/>
    <w:multiLevelType w:val="multilevel"/>
    <w:tmpl w:val="5E22A182"/>
    <w:lvl w:ilvl="0">
      <w:start w:val="1"/>
      <w:numFmt w:val="decimal"/>
      <w:lvlText w:val="%1."/>
      <w:lvlJc w:val="left"/>
      <w:pPr>
        <w:ind w:left="840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11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8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6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9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0" w:hanging="533"/>
      </w:pPr>
      <w:rPr>
        <w:rFonts w:hint="default"/>
        <w:lang w:val="ru-RU" w:eastAsia="en-US" w:bidi="ar-SA"/>
      </w:rPr>
    </w:lvl>
  </w:abstractNum>
  <w:abstractNum w:abstractNumId="3">
    <w:nsid w:val="39ED78D2"/>
    <w:multiLevelType w:val="multilevel"/>
    <w:tmpl w:val="58483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53CB649E"/>
    <w:multiLevelType w:val="multilevel"/>
    <w:tmpl w:val="A854409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E4C"/>
    <w:rsid w:val="00031FF3"/>
    <w:rsid w:val="00152F7A"/>
    <w:rsid w:val="00196B5D"/>
    <w:rsid w:val="001B082F"/>
    <w:rsid w:val="001B77EB"/>
    <w:rsid w:val="002D1F9A"/>
    <w:rsid w:val="0030440B"/>
    <w:rsid w:val="00332705"/>
    <w:rsid w:val="003A6C08"/>
    <w:rsid w:val="00525BB3"/>
    <w:rsid w:val="0061133C"/>
    <w:rsid w:val="00694925"/>
    <w:rsid w:val="006954DB"/>
    <w:rsid w:val="006B585D"/>
    <w:rsid w:val="00772463"/>
    <w:rsid w:val="00847C06"/>
    <w:rsid w:val="00911720"/>
    <w:rsid w:val="00B15B51"/>
    <w:rsid w:val="00C14AD3"/>
    <w:rsid w:val="00C23E4C"/>
    <w:rsid w:val="00C55A51"/>
    <w:rsid w:val="00C55BA9"/>
    <w:rsid w:val="00EC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724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23E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E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E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1"/>
    <w:qFormat/>
    <w:rsid w:val="00C23E4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C23E4C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72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32</cp:lastModifiedBy>
  <cp:revision>13</cp:revision>
  <cp:lastPrinted>2024-06-21T12:23:00Z</cp:lastPrinted>
  <dcterms:created xsi:type="dcterms:W3CDTF">2024-06-07T08:35:00Z</dcterms:created>
  <dcterms:modified xsi:type="dcterms:W3CDTF">2024-06-21T12:26:00Z</dcterms:modified>
</cp:coreProperties>
</file>