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104" w:rsidRPr="00BD4104" w:rsidRDefault="00125580" w:rsidP="00BD4104">
      <w:pPr>
        <w:spacing w:before="150" w:after="150" w:line="240" w:lineRule="auto"/>
        <w:outlineLvl w:val="2"/>
        <w:rPr>
          <w:rFonts w:ascii="LatoBold" w:eastAsia="Times New Roman" w:hAnsi="LatoBold" w:cs="Times New Roman"/>
          <w:color w:val="1B3549"/>
          <w:sz w:val="29"/>
          <w:szCs w:val="29"/>
          <w:lang w:eastAsia="ru-RU"/>
        </w:rPr>
      </w:pPr>
      <w:r>
        <w:rPr>
          <w:rFonts w:ascii="LatoBold" w:eastAsia="Times New Roman" w:hAnsi="LatoBold" w:cs="Times New Roman"/>
          <w:noProof/>
          <w:color w:val="1B3549"/>
          <w:sz w:val="29"/>
          <w:szCs w:val="29"/>
          <w:lang w:eastAsia="ru-RU"/>
        </w:rPr>
        <w:drawing>
          <wp:anchor distT="0" distB="0" distL="0" distR="0" simplePos="0" relativeHeight="251658240" behindDoc="0" locked="0" layoutInCell="1" allowOverlap="0">
            <wp:simplePos x="0" y="0"/>
            <wp:positionH relativeFrom="column">
              <wp:posOffset>1548765</wp:posOffset>
            </wp:positionH>
            <wp:positionV relativeFrom="line">
              <wp:posOffset>-300990</wp:posOffset>
            </wp:positionV>
            <wp:extent cx="2924175" cy="1838325"/>
            <wp:effectExtent l="19050" t="0" r="9525" b="0"/>
            <wp:wrapSquare wrapText="bothSides"/>
            <wp:docPr id="2" name="Рисунок 2" descr="PF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FDO.jpg"/>
                    <pic:cNvPicPr>
                      <a:picLocks noChangeAspect="1" noChangeArrowheads="1"/>
                    </pic:cNvPicPr>
                  </pic:nvPicPr>
                  <pic:blipFill>
                    <a:blip r:embed="rId4" cstate="print"/>
                    <a:srcRect/>
                    <a:stretch>
                      <a:fillRect/>
                    </a:stretch>
                  </pic:blipFill>
                  <pic:spPr bwMode="auto">
                    <a:xfrm>
                      <a:off x="0" y="0"/>
                      <a:ext cx="2924175" cy="1838325"/>
                    </a:xfrm>
                    <a:prstGeom prst="rect">
                      <a:avLst/>
                    </a:prstGeom>
                    <a:noFill/>
                    <a:ln w="9525">
                      <a:noFill/>
                      <a:miter lim="800000"/>
                      <a:headEnd/>
                      <a:tailEnd/>
                    </a:ln>
                  </pic:spPr>
                </pic:pic>
              </a:graphicData>
            </a:graphic>
          </wp:anchor>
        </w:drawing>
      </w:r>
    </w:p>
    <w:p w:rsidR="00625A04" w:rsidRDefault="00625A04" w:rsidP="00BD4104">
      <w:pPr>
        <w:spacing w:after="0" w:line="240" w:lineRule="auto"/>
        <w:rPr>
          <w:rFonts w:ascii="Arial" w:eastAsia="Times New Roman" w:hAnsi="Arial" w:cs="Arial"/>
          <w:color w:val="000000"/>
          <w:sz w:val="21"/>
          <w:szCs w:val="21"/>
          <w:lang w:eastAsia="ru-RU"/>
        </w:rPr>
      </w:pPr>
    </w:p>
    <w:p w:rsidR="00625A04" w:rsidRDefault="00625A04" w:rsidP="00BD4104">
      <w:pPr>
        <w:spacing w:after="0" w:line="240" w:lineRule="auto"/>
        <w:rPr>
          <w:rFonts w:ascii="Arial" w:eastAsia="Times New Roman" w:hAnsi="Arial" w:cs="Arial"/>
          <w:color w:val="000000"/>
          <w:sz w:val="21"/>
          <w:szCs w:val="21"/>
          <w:lang w:eastAsia="ru-RU"/>
        </w:rPr>
      </w:pPr>
    </w:p>
    <w:p w:rsidR="00625A04" w:rsidRDefault="00625A04" w:rsidP="00BD4104">
      <w:pPr>
        <w:spacing w:after="0" w:line="240" w:lineRule="auto"/>
        <w:rPr>
          <w:rFonts w:ascii="Arial" w:eastAsia="Times New Roman" w:hAnsi="Arial" w:cs="Arial"/>
          <w:color w:val="000000"/>
          <w:sz w:val="21"/>
          <w:szCs w:val="21"/>
          <w:lang w:eastAsia="ru-RU"/>
        </w:rPr>
      </w:pPr>
    </w:p>
    <w:p w:rsidR="00625A04" w:rsidRDefault="00625A04" w:rsidP="00BD4104">
      <w:pPr>
        <w:spacing w:after="0" w:line="240" w:lineRule="auto"/>
        <w:rPr>
          <w:rFonts w:ascii="Arial" w:eastAsia="Times New Roman" w:hAnsi="Arial" w:cs="Arial"/>
          <w:color w:val="000000"/>
          <w:sz w:val="21"/>
          <w:szCs w:val="21"/>
          <w:lang w:eastAsia="ru-RU"/>
        </w:rPr>
      </w:pPr>
    </w:p>
    <w:p w:rsidR="00625A04" w:rsidRDefault="00625A04" w:rsidP="00BD4104">
      <w:pPr>
        <w:spacing w:after="0" w:line="240" w:lineRule="auto"/>
        <w:rPr>
          <w:rFonts w:ascii="Arial" w:eastAsia="Times New Roman" w:hAnsi="Arial" w:cs="Arial"/>
          <w:color w:val="000000"/>
          <w:sz w:val="21"/>
          <w:szCs w:val="21"/>
          <w:lang w:eastAsia="ru-RU"/>
        </w:rPr>
      </w:pPr>
    </w:p>
    <w:p w:rsidR="00625A04" w:rsidRDefault="00625A04" w:rsidP="00BD4104">
      <w:pPr>
        <w:spacing w:after="0" w:line="240" w:lineRule="auto"/>
        <w:rPr>
          <w:rFonts w:ascii="Arial" w:eastAsia="Times New Roman" w:hAnsi="Arial" w:cs="Arial"/>
          <w:color w:val="000000"/>
          <w:sz w:val="21"/>
          <w:szCs w:val="21"/>
          <w:lang w:eastAsia="ru-RU"/>
        </w:rPr>
      </w:pPr>
    </w:p>
    <w:p w:rsidR="00625A04" w:rsidRDefault="00625A04" w:rsidP="00BD4104">
      <w:pPr>
        <w:spacing w:after="0" w:line="240" w:lineRule="auto"/>
        <w:rPr>
          <w:rFonts w:ascii="Arial" w:eastAsia="Times New Roman" w:hAnsi="Arial" w:cs="Arial"/>
          <w:color w:val="000000"/>
          <w:sz w:val="21"/>
          <w:szCs w:val="21"/>
          <w:lang w:eastAsia="ru-RU"/>
        </w:rPr>
      </w:pPr>
    </w:p>
    <w:p w:rsidR="00125580" w:rsidRDefault="00125580" w:rsidP="00125580">
      <w:pPr>
        <w:spacing w:after="75" w:line="240" w:lineRule="auto"/>
        <w:outlineLvl w:val="1"/>
        <w:rPr>
          <w:rFonts w:ascii="LatoBold" w:eastAsia="Times New Roman" w:hAnsi="LatoBold" w:cs="Times New Roman"/>
          <w:color w:val="1B3549"/>
          <w:sz w:val="29"/>
          <w:szCs w:val="29"/>
          <w:lang w:eastAsia="ru-RU"/>
        </w:rPr>
      </w:pPr>
    </w:p>
    <w:p w:rsidR="00625A04" w:rsidRPr="00125580" w:rsidRDefault="00125580" w:rsidP="00125580">
      <w:pPr>
        <w:spacing w:after="75" w:line="240" w:lineRule="auto"/>
        <w:ind w:left="150"/>
        <w:jc w:val="center"/>
        <w:outlineLvl w:val="1"/>
        <w:rPr>
          <w:rFonts w:ascii="Century Gothic" w:eastAsia="Times New Roman" w:hAnsi="Century Gothic" w:cs="Times New Roman"/>
          <w:b/>
          <w:bCs/>
          <w:color w:val="1A1B18"/>
          <w:sz w:val="36"/>
          <w:szCs w:val="36"/>
          <w:lang w:eastAsia="ru-RU"/>
        </w:rPr>
      </w:pPr>
      <w:hyperlink r:id="rId5" w:history="1">
        <w:r>
          <w:rPr>
            <w:rStyle w:val="a6"/>
            <w:rFonts w:ascii="Century Gothic" w:eastAsia="Times New Roman" w:hAnsi="Century Gothic" w:cs="Times New Roman"/>
            <w:b/>
            <w:bCs/>
            <w:color w:val="40433D"/>
            <w:sz w:val="36"/>
            <w:szCs w:val="36"/>
            <w:lang w:eastAsia="ru-RU"/>
          </w:rPr>
          <w:t xml:space="preserve">О внедрении персонифицированного финансирования дополнительного образования в </w:t>
        </w:r>
        <w:proofErr w:type="spellStart"/>
        <w:r>
          <w:rPr>
            <w:rStyle w:val="a6"/>
            <w:rFonts w:ascii="Century Gothic" w:eastAsia="Times New Roman" w:hAnsi="Century Gothic" w:cs="Times New Roman"/>
            <w:b/>
            <w:bCs/>
            <w:color w:val="40433D"/>
            <w:sz w:val="36"/>
            <w:szCs w:val="36"/>
            <w:lang w:eastAsia="ru-RU"/>
          </w:rPr>
          <w:t>Данковском</w:t>
        </w:r>
        <w:proofErr w:type="spellEnd"/>
        <w:r>
          <w:rPr>
            <w:rStyle w:val="a6"/>
            <w:rFonts w:ascii="Century Gothic" w:eastAsia="Times New Roman" w:hAnsi="Century Gothic" w:cs="Times New Roman"/>
            <w:b/>
            <w:bCs/>
            <w:color w:val="40433D"/>
            <w:sz w:val="36"/>
            <w:szCs w:val="36"/>
            <w:lang w:eastAsia="ru-RU"/>
          </w:rPr>
          <w:t xml:space="preserve"> муниципальном районе Липецкой области</w:t>
        </w:r>
      </w:hyperlink>
    </w:p>
    <w:p w:rsidR="00625A04" w:rsidRDefault="00625A04" w:rsidP="00BD4104">
      <w:pPr>
        <w:spacing w:after="0" w:line="240" w:lineRule="auto"/>
        <w:rPr>
          <w:rFonts w:ascii="Arial" w:eastAsia="Times New Roman" w:hAnsi="Arial" w:cs="Arial"/>
          <w:color w:val="000000"/>
          <w:sz w:val="21"/>
          <w:szCs w:val="21"/>
          <w:lang w:eastAsia="ru-RU"/>
        </w:rPr>
      </w:pPr>
    </w:p>
    <w:p w:rsidR="00BD4104" w:rsidRPr="00125580" w:rsidRDefault="00625A04" w:rsidP="00625A04">
      <w:pPr>
        <w:spacing w:after="0" w:line="240" w:lineRule="auto"/>
        <w:ind w:firstLine="709"/>
        <w:jc w:val="both"/>
        <w:rPr>
          <w:rFonts w:ascii="Times New Roman" w:eastAsia="Times New Roman" w:hAnsi="Times New Roman" w:cs="Times New Roman"/>
          <w:color w:val="000000"/>
          <w:sz w:val="28"/>
          <w:szCs w:val="28"/>
          <w:lang w:eastAsia="ru-RU"/>
        </w:rPr>
      </w:pPr>
      <w:r w:rsidRPr="00125580">
        <w:rPr>
          <w:rFonts w:ascii="Times New Roman" w:eastAsia="Times New Roman" w:hAnsi="Times New Roman" w:cs="Times New Roman"/>
          <w:color w:val="000000"/>
          <w:sz w:val="28"/>
          <w:szCs w:val="28"/>
          <w:lang w:eastAsia="ru-RU"/>
        </w:rPr>
        <w:t>Р</w:t>
      </w:r>
      <w:r w:rsidR="00BD4104" w:rsidRPr="00125580">
        <w:rPr>
          <w:rFonts w:ascii="Times New Roman" w:eastAsia="Times New Roman" w:hAnsi="Times New Roman" w:cs="Times New Roman"/>
          <w:color w:val="000000"/>
          <w:sz w:val="28"/>
          <w:szCs w:val="28"/>
          <w:lang w:eastAsia="ru-RU"/>
        </w:rPr>
        <w:t>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федеральном приоритетном проекте «Доступное дополнительное образование для детей». С 1 января 2018 года Липецкая область является одним из 20-ти субъектов Российской Федерации, внедряющих систему персонифицированного финансирования дополнительного образования детей – сертификаты дополнительного образования.</w:t>
      </w:r>
    </w:p>
    <w:p w:rsidR="00BD4104" w:rsidRPr="00125580" w:rsidRDefault="00BD4104" w:rsidP="00625A04">
      <w:pPr>
        <w:spacing w:after="0" w:line="240" w:lineRule="auto"/>
        <w:ind w:firstLine="567"/>
        <w:jc w:val="both"/>
        <w:rPr>
          <w:rFonts w:ascii="Times New Roman" w:eastAsia="Times New Roman" w:hAnsi="Times New Roman" w:cs="Times New Roman"/>
          <w:color w:val="000000"/>
          <w:sz w:val="28"/>
          <w:szCs w:val="28"/>
          <w:lang w:eastAsia="ru-RU"/>
        </w:rPr>
      </w:pPr>
      <w:r w:rsidRPr="00125580">
        <w:rPr>
          <w:rFonts w:ascii="Times New Roman" w:eastAsia="Times New Roman" w:hAnsi="Times New Roman" w:cs="Times New Roman"/>
          <w:color w:val="000000"/>
          <w:sz w:val="28"/>
          <w:szCs w:val="28"/>
          <w:lang w:eastAsia="ru-RU"/>
        </w:rPr>
        <w:t>Персонифицированное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 (муниципальная или частная организация дополнительного образования, и даже индивидуальные предприниматели). Внедряя систему персонифицированного дополнительного образования детей, решаются сразу несколько важных задач:</w:t>
      </w:r>
    </w:p>
    <w:p w:rsidR="00BD4104" w:rsidRPr="00125580" w:rsidRDefault="00BD4104" w:rsidP="00E77360">
      <w:pPr>
        <w:spacing w:after="0" w:line="240" w:lineRule="auto"/>
        <w:ind w:firstLine="284"/>
        <w:jc w:val="both"/>
        <w:rPr>
          <w:rFonts w:ascii="Times New Roman" w:eastAsia="Times New Roman" w:hAnsi="Times New Roman" w:cs="Times New Roman"/>
          <w:color w:val="000000"/>
          <w:sz w:val="28"/>
          <w:szCs w:val="28"/>
          <w:lang w:eastAsia="ru-RU"/>
        </w:rPr>
      </w:pPr>
      <w:proofErr w:type="gramStart"/>
      <w:r w:rsidRPr="00125580">
        <w:rPr>
          <w:rFonts w:ascii="Times New Roman" w:eastAsia="Times New Roman" w:hAnsi="Times New Roman" w:cs="Times New Roman"/>
          <w:color w:val="000000"/>
          <w:sz w:val="28"/>
          <w:szCs w:val="28"/>
          <w:lang w:eastAsia="ru-RU"/>
        </w:rPr>
        <w:t>- дети получают возможность бесплатно обучаться в любых организациях, в том числе и тех, где ранее родителям приходилось платить свои деньги, при условии вхождения последних в региональный реестр поставщиков услуг дополнительного образования;</w:t>
      </w:r>
      <w:proofErr w:type="gramEnd"/>
    </w:p>
    <w:p w:rsidR="00BD4104" w:rsidRPr="00125580" w:rsidRDefault="00BD4104" w:rsidP="00E77360">
      <w:pPr>
        <w:spacing w:after="0" w:line="240" w:lineRule="auto"/>
        <w:ind w:firstLine="284"/>
        <w:jc w:val="both"/>
        <w:rPr>
          <w:rFonts w:ascii="Times New Roman" w:eastAsia="Times New Roman" w:hAnsi="Times New Roman" w:cs="Times New Roman"/>
          <w:color w:val="000000"/>
          <w:sz w:val="28"/>
          <w:szCs w:val="28"/>
          <w:lang w:eastAsia="ru-RU"/>
        </w:rPr>
      </w:pPr>
      <w:r w:rsidRPr="00125580">
        <w:rPr>
          <w:rFonts w:ascii="Times New Roman" w:eastAsia="Times New Roman" w:hAnsi="Times New Roman" w:cs="Times New Roman"/>
          <w:color w:val="000000"/>
          <w:sz w:val="28"/>
          <w:szCs w:val="28"/>
          <w:lang w:eastAsia="ru-RU"/>
        </w:rPr>
        <w:t>- повышается конкуренция на рынке услуг дополнительного образования детей, а значит и качество предоставляемых образовательных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rsidR="00BD4104" w:rsidRPr="00125580" w:rsidRDefault="00BD4104" w:rsidP="00E77360">
      <w:pPr>
        <w:spacing w:after="0" w:line="240" w:lineRule="auto"/>
        <w:ind w:firstLine="284"/>
        <w:jc w:val="both"/>
        <w:rPr>
          <w:rFonts w:ascii="Times New Roman" w:eastAsia="Times New Roman" w:hAnsi="Times New Roman" w:cs="Times New Roman"/>
          <w:color w:val="000000"/>
          <w:sz w:val="28"/>
          <w:szCs w:val="28"/>
          <w:lang w:eastAsia="ru-RU"/>
        </w:rPr>
      </w:pPr>
      <w:r w:rsidRPr="00125580">
        <w:rPr>
          <w:rFonts w:ascii="Times New Roman" w:eastAsia="Times New Roman" w:hAnsi="Times New Roman" w:cs="Times New Roman"/>
          <w:color w:val="000000"/>
          <w:sz w:val="28"/>
          <w:szCs w:val="28"/>
          <w:lang w:eastAsia="ru-RU"/>
        </w:rPr>
        <w:lastRenderedPageBreak/>
        <w:t>- у образовательных организаций, оказывающих качественные и востребованные услуги, появляется возможность привлекать дополнительное бюджетное финансирование;</w:t>
      </w:r>
    </w:p>
    <w:p w:rsidR="00BD4104" w:rsidRPr="00125580" w:rsidRDefault="00BD4104" w:rsidP="00E77360">
      <w:pPr>
        <w:spacing w:after="0" w:line="240" w:lineRule="auto"/>
        <w:ind w:firstLine="284"/>
        <w:jc w:val="both"/>
        <w:rPr>
          <w:rFonts w:ascii="Times New Roman" w:eastAsia="Times New Roman" w:hAnsi="Times New Roman" w:cs="Times New Roman"/>
          <w:color w:val="000000"/>
          <w:sz w:val="28"/>
          <w:szCs w:val="28"/>
          <w:lang w:eastAsia="ru-RU"/>
        </w:rPr>
      </w:pPr>
      <w:r w:rsidRPr="00125580">
        <w:rPr>
          <w:rFonts w:ascii="Times New Roman" w:eastAsia="Times New Roman" w:hAnsi="Times New Roman" w:cs="Times New Roman"/>
          <w:color w:val="000000"/>
          <w:sz w:val="28"/>
          <w:szCs w:val="28"/>
          <w:lang w:eastAsia="ru-RU"/>
        </w:rPr>
        <w:t>- происходит «оздоровление» образовательных программ и услуг дополнительного образования, финансируемых за счёт бюджетных средств на разных уровнях, их ориентация на то, что действительно интересно детям;</w:t>
      </w:r>
    </w:p>
    <w:p w:rsidR="00BD4104" w:rsidRPr="00125580" w:rsidRDefault="00BD4104" w:rsidP="00E77360">
      <w:pPr>
        <w:spacing w:after="0" w:line="240" w:lineRule="auto"/>
        <w:ind w:firstLine="284"/>
        <w:jc w:val="both"/>
        <w:rPr>
          <w:rFonts w:ascii="Times New Roman" w:eastAsia="Times New Roman" w:hAnsi="Times New Roman" w:cs="Times New Roman"/>
          <w:color w:val="000000"/>
          <w:sz w:val="28"/>
          <w:szCs w:val="28"/>
          <w:lang w:eastAsia="ru-RU"/>
        </w:rPr>
      </w:pPr>
      <w:r w:rsidRPr="00125580">
        <w:rPr>
          <w:rFonts w:ascii="Times New Roman" w:eastAsia="Times New Roman" w:hAnsi="Times New Roman" w:cs="Times New Roman"/>
          <w:color w:val="000000"/>
          <w:sz w:val="28"/>
          <w:szCs w:val="28"/>
          <w:lang w:eastAsia="ru-RU"/>
        </w:rPr>
        <w:t>- открывается доступ новых организаций (частных и индивидуальных предпринимателей) к бюджетным средствам на равных условиях с муниципальными учреждениями.</w:t>
      </w:r>
    </w:p>
    <w:p w:rsidR="00BD4104" w:rsidRPr="00125580" w:rsidRDefault="00BD4104" w:rsidP="00625A04">
      <w:pPr>
        <w:spacing w:after="0" w:line="240" w:lineRule="auto"/>
        <w:ind w:firstLine="567"/>
        <w:jc w:val="both"/>
        <w:rPr>
          <w:rFonts w:ascii="Times New Roman" w:eastAsia="Times New Roman" w:hAnsi="Times New Roman" w:cs="Times New Roman"/>
          <w:color w:val="000000"/>
          <w:sz w:val="28"/>
          <w:szCs w:val="28"/>
          <w:lang w:eastAsia="ru-RU"/>
        </w:rPr>
      </w:pPr>
      <w:r w:rsidRPr="00125580">
        <w:rPr>
          <w:rFonts w:ascii="Times New Roman" w:eastAsia="Times New Roman" w:hAnsi="Times New Roman" w:cs="Times New Roman"/>
          <w:color w:val="000000"/>
          <w:sz w:val="28"/>
          <w:szCs w:val="28"/>
          <w:lang w:eastAsia="ru-RU"/>
        </w:rPr>
        <w:t xml:space="preserve">В целях введения новой организационно-управленческой системы ее правовое закрепление будет осуществляться как на </w:t>
      </w:r>
      <w:proofErr w:type="gramStart"/>
      <w:r w:rsidRPr="00125580">
        <w:rPr>
          <w:rFonts w:ascii="Times New Roman" w:eastAsia="Times New Roman" w:hAnsi="Times New Roman" w:cs="Times New Roman"/>
          <w:color w:val="000000"/>
          <w:sz w:val="28"/>
          <w:szCs w:val="28"/>
          <w:lang w:eastAsia="ru-RU"/>
        </w:rPr>
        <w:t>региональном</w:t>
      </w:r>
      <w:proofErr w:type="gramEnd"/>
      <w:r w:rsidRPr="00125580">
        <w:rPr>
          <w:rFonts w:ascii="Times New Roman" w:eastAsia="Times New Roman" w:hAnsi="Times New Roman" w:cs="Times New Roman"/>
          <w:color w:val="000000"/>
          <w:sz w:val="28"/>
          <w:szCs w:val="28"/>
          <w:lang w:eastAsia="ru-RU"/>
        </w:rPr>
        <w:t>, так и на муниципальном уровнях. На региональном уровне в настоящее время уже утвержден</w:t>
      </w:r>
      <w:r w:rsidR="00AC01B0" w:rsidRPr="00125580">
        <w:rPr>
          <w:rFonts w:ascii="Times New Roman" w:eastAsia="Times New Roman" w:hAnsi="Times New Roman" w:cs="Times New Roman"/>
          <w:color w:val="000000"/>
          <w:sz w:val="28"/>
          <w:szCs w:val="28"/>
          <w:lang w:eastAsia="ru-RU"/>
        </w:rPr>
        <w:t>а</w:t>
      </w:r>
      <w:r w:rsidRPr="00125580">
        <w:rPr>
          <w:rFonts w:ascii="Times New Roman" w:eastAsia="Times New Roman" w:hAnsi="Times New Roman" w:cs="Times New Roman"/>
          <w:color w:val="000000"/>
          <w:sz w:val="28"/>
          <w:szCs w:val="28"/>
          <w:lang w:eastAsia="ru-RU"/>
        </w:rPr>
        <w:t xml:space="preserve"> необходимая нормативно-правовая база, включающая концепцию функционирования системы и детальные правила ее организации. </w:t>
      </w:r>
      <w:r w:rsidR="00AC01B0" w:rsidRPr="00125580">
        <w:rPr>
          <w:rFonts w:ascii="Times New Roman" w:eastAsia="Times New Roman" w:hAnsi="Times New Roman" w:cs="Times New Roman"/>
          <w:color w:val="000000"/>
          <w:sz w:val="28"/>
          <w:szCs w:val="28"/>
          <w:lang w:eastAsia="ru-RU"/>
        </w:rPr>
        <w:t xml:space="preserve">В </w:t>
      </w:r>
      <w:proofErr w:type="spellStart"/>
      <w:r w:rsidR="00AC01B0" w:rsidRPr="00125580">
        <w:rPr>
          <w:rFonts w:ascii="Times New Roman" w:eastAsia="Times New Roman" w:hAnsi="Times New Roman" w:cs="Times New Roman"/>
          <w:color w:val="000000"/>
          <w:sz w:val="28"/>
          <w:szCs w:val="28"/>
          <w:lang w:eastAsia="ru-RU"/>
        </w:rPr>
        <w:t>Данковском</w:t>
      </w:r>
      <w:proofErr w:type="spellEnd"/>
      <w:r w:rsidR="00AC01B0" w:rsidRPr="00125580">
        <w:rPr>
          <w:rFonts w:ascii="Times New Roman" w:eastAsia="Times New Roman" w:hAnsi="Times New Roman" w:cs="Times New Roman"/>
          <w:color w:val="000000"/>
          <w:sz w:val="28"/>
          <w:szCs w:val="28"/>
          <w:lang w:eastAsia="ru-RU"/>
        </w:rPr>
        <w:t xml:space="preserve"> муниципальном районе</w:t>
      </w:r>
      <w:r w:rsidRPr="00125580">
        <w:rPr>
          <w:rFonts w:ascii="Times New Roman" w:eastAsia="Times New Roman" w:hAnsi="Times New Roman" w:cs="Times New Roman"/>
          <w:color w:val="000000"/>
          <w:sz w:val="28"/>
          <w:szCs w:val="28"/>
          <w:lang w:eastAsia="ru-RU"/>
        </w:rPr>
        <w:t xml:space="preserve"> до 1 августа 2018 года также будут разработаны и утверждены все необходимые нормативные правовые акты, регламентирующие муниципальную систему сертификатов дополнительного образования.</w:t>
      </w:r>
    </w:p>
    <w:p w:rsidR="00BD4104" w:rsidRPr="00125580" w:rsidRDefault="00BD4104" w:rsidP="00AC01B0">
      <w:pPr>
        <w:spacing w:after="0" w:line="240" w:lineRule="auto"/>
        <w:ind w:firstLine="567"/>
        <w:jc w:val="both"/>
        <w:rPr>
          <w:rFonts w:ascii="Times New Roman" w:eastAsia="Times New Roman" w:hAnsi="Times New Roman" w:cs="Times New Roman"/>
          <w:color w:val="000000"/>
          <w:sz w:val="28"/>
          <w:szCs w:val="28"/>
          <w:lang w:eastAsia="ru-RU"/>
        </w:rPr>
      </w:pPr>
      <w:r w:rsidRPr="00125580">
        <w:rPr>
          <w:rFonts w:ascii="Times New Roman" w:eastAsia="Times New Roman" w:hAnsi="Times New Roman" w:cs="Times New Roman"/>
          <w:color w:val="000000"/>
          <w:sz w:val="28"/>
          <w:szCs w:val="28"/>
          <w:lang w:eastAsia="ru-RU"/>
        </w:rPr>
        <w:t>Ядром системы персонифицированного дополнительного образования в Липецкой области является региональный модельный центр, выполняющий, помимо прочих, функции оператора персонифицированного финансирования. В его функции будет входить ведение реестров поставщиков образовательных услуг и реализуемых ими образовательных программ, обеспечение соблюдения участниками системы правил персонифицированного финансирования.</w:t>
      </w:r>
    </w:p>
    <w:p w:rsidR="00BD4104" w:rsidRPr="00125580" w:rsidRDefault="00BD4104" w:rsidP="00625A04">
      <w:pPr>
        <w:spacing w:after="0" w:line="240" w:lineRule="auto"/>
        <w:ind w:firstLine="567"/>
        <w:jc w:val="both"/>
        <w:rPr>
          <w:rFonts w:ascii="Times New Roman" w:eastAsia="Times New Roman" w:hAnsi="Times New Roman" w:cs="Times New Roman"/>
          <w:color w:val="000000"/>
          <w:sz w:val="28"/>
          <w:szCs w:val="28"/>
          <w:lang w:eastAsia="ru-RU"/>
        </w:rPr>
      </w:pPr>
      <w:r w:rsidRPr="00125580">
        <w:rPr>
          <w:rFonts w:ascii="Times New Roman" w:eastAsia="Times New Roman" w:hAnsi="Times New Roman" w:cs="Times New Roman"/>
          <w:color w:val="000000"/>
          <w:sz w:val="28"/>
          <w:szCs w:val="28"/>
          <w:lang w:eastAsia="ru-RU"/>
        </w:rPr>
        <w:t xml:space="preserve">Предоставление детям сертификатов дополнительного образования начнется уже в </w:t>
      </w:r>
      <w:r w:rsidR="00AC01B0" w:rsidRPr="00125580">
        <w:rPr>
          <w:rFonts w:ascii="Times New Roman" w:eastAsia="Times New Roman" w:hAnsi="Times New Roman" w:cs="Times New Roman"/>
          <w:color w:val="000000"/>
          <w:sz w:val="28"/>
          <w:szCs w:val="28"/>
          <w:lang w:eastAsia="ru-RU"/>
        </w:rPr>
        <w:t xml:space="preserve">августе </w:t>
      </w:r>
      <w:r w:rsidRPr="00125580">
        <w:rPr>
          <w:rFonts w:ascii="Times New Roman" w:eastAsia="Times New Roman" w:hAnsi="Times New Roman" w:cs="Times New Roman"/>
          <w:color w:val="000000"/>
          <w:sz w:val="28"/>
          <w:szCs w:val="28"/>
          <w:lang w:eastAsia="ru-RU"/>
        </w:rPr>
        <w:t>текущего года и до 1 сентября 2018 сертификаты будут предоставлены всем желающим. Сертификат не нужно будет получать каждый учебный год. Средства на сертификате будут 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системе, в которой можно будет выбирать кружки и секции в специальном навигаторе, осуществлять запись на программы, отслеживать получение услуги и списывание сре</w:t>
      </w:r>
      <w:proofErr w:type="gramStart"/>
      <w:r w:rsidRPr="00125580">
        <w:rPr>
          <w:rFonts w:ascii="Times New Roman" w:eastAsia="Times New Roman" w:hAnsi="Times New Roman" w:cs="Times New Roman"/>
          <w:color w:val="000000"/>
          <w:sz w:val="28"/>
          <w:szCs w:val="28"/>
          <w:lang w:eastAsia="ru-RU"/>
        </w:rPr>
        <w:t>дств с с</w:t>
      </w:r>
      <w:proofErr w:type="gramEnd"/>
      <w:r w:rsidRPr="00125580">
        <w:rPr>
          <w:rFonts w:ascii="Times New Roman" w:eastAsia="Times New Roman" w:hAnsi="Times New Roman" w:cs="Times New Roman"/>
          <w:color w:val="000000"/>
          <w:sz w:val="28"/>
          <w:szCs w:val="28"/>
          <w:lang w:eastAsia="ru-RU"/>
        </w:rPr>
        <w:t>ертификата, оценивать образовательную программу и многое другое. 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BD4104" w:rsidRPr="00125580" w:rsidRDefault="00BD4104" w:rsidP="00625A04">
      <w:pPr>
        <w:spacing w:after="0" w:line="240" w:lineRule="auto"/>
        <w:ind w:firstLine="567"/>
        <w:jc w:val="both"/>
        <w:rPr>
          <w:rFonts w:ascii="Times New Roman" w:eastAsia="Times New Roman" w:hAnsi="Times New Roman" w:cs="Times New Roman"/>
          <w:color w:val="000000"/>
          <w:sz w:val="28"/>
          <w:szCs w:val="28"/>
          <w:lang w:eastAsia="ru-RU"/>
        </w:rPr>
      </w:pPr>
      <w:r w:rsidRPr="00125580">
        <w:rPr>
          <w:rFonts w:ascii="Times New Roman" w:eastAsia="Times New Roman" w:hAnsi="Times New Roman" w:cs="Times New Roman"/>
          <w:color w:val="000000"/>
          <w:sz w:val="28"/>
          <w:szCs w:val="28"/>
          <w:lang w:eastAsia="ru-RU"/>
        </w:rPr>
        <w:t xml:space="preserve">Отдельная работа в рамках внедрения системы проводится с частными организациями и индивидуальными предпринимателями, оказывающими услуги в сфере дополнительного образования детей. </w:t>
      </w:r>
      <w:proofErr w:type="gramStart"/>
      <w:r w:rsidRPr="00125580">
        <w:rPr>
          <w:rFonts w:ascii="Times New Roman" w:eastAsia="Times New Roman" w:hAnsi="Times New Roman" w:cs="Times New Roman"/>
          <w:color w:val="000000"/>
          <w:sz w:val="28"/>
          <w:szCs w:val="28"/>
          <w:lang w:eastAsia="ru-RU"/>
        </w:rPr>
        <w:t xml:space="preserve">Все организации, </w:t>
      </w:r>
      <w:r w:rsidRPr="00125580">
        <w:rPr>
          <w:rFonts w:ascii="Times New Roman" w:eastAsia="Times New Roman" w:hAnsi="Times New Roman" w:cs="Times New Roman"/>
          <w:color w:val="000000"/>
          <w:sz w:val="28"/>
          <w:szCs w:val="28"/>
          <w:lang w:eastAsia="ru-RU"/>
        </w:rPr>
        <w:lastRenderedPageBreak/>
        <w:t>реализующие программы дополнительного образования, которые хотят функционировать в системе персонифицированного дополнительного образования, должны войти в реестр поставщиков образовательных услуг и внести свои образовательные программы в специальный навигатор информационной системы.</w:t>
      </w:r>
      <w:proofErr w:type="gramEnd"/>
      <w:r w:rsidRPr="00125580">
        <w:rPr>
          <w:rFonts w:ascii="Times New Roman" w:eastAsia="Times New Roman" w:hAnsi="Times New Roman" w:cs="Times New Roman"/>
          <w:color w:val="000000"/>
          <w:sz w:val="28"/>
          <w:szCs w:val="28"/>
          <w:lang w:eastAsia="ru-RU"/>
        </w:rPr>
        <w:t xml:space="preserve"> Чтобы стать поставщиком образовательных услуг, образовательной организации необходимо направить заявку через информационную систему, расположенную по ссылке </w:t>
      </w:r>
      <w:hyperlink r:id="rId6" w:history="1">
        <w:r w:rsidRPr="00125580">
          <w:rPr>
            <w:rFonts w:ascii="Times New Roman" w:eastAsia="Times New Roman" w:hAnsi="Times New Roman" w:cs="Times New Roman"/>
            <w:color w:val="1B3549"/>
            <w:sz w:val="28"/>
            <w:szCs w:val="28"/>
            <w:u w:val="single"/>
            <w:lang w:eastAsia="ru-RU"/>
          </w:rPr>
          <w:t>http://lipetsk.pfdo.ru</w:t>
        </w:r>
      </w:hyperlink>
      <w:r w:rsidRPr="00125580">
        <w:rPr>
          <w:rFonts w:ascii="Times New Roman" w:eastAsia="Times New Roman" w:hAnsi="Times New Roman" w:cs="Times New Roman"/>
          <w:color w:val="000000"/>
          <w:sz w:val="28"/>
          <w:szCs w:val="28"/>
          <w:lang w:eastAsia="ru-RU"/>
        </w:rPr>
        <w:t xml:space="preserve">, заполнить заявку и </w:t>
      </w:r>
      <w:proofErr w:type="gramStart"/>
      <w:r w:rsidRPr="00125580">
        <w:rPr>
          <w:rFonts w:ascii="Times New Roman" w:eastAsia="Times New Roman" w:hAnsi="Times New Roman" w:cs="Times New Roman"/>
          <w:color w:val="000000"/>
          <w:sz w:val="28"/>
          <w:szCs w:val="28"/>
          <w:lang w:eastAsia="ru-RU"/>
        </w:rPr>
        <w:t>разместить копии</w:t>
      </w:r>
      <w:proofErr w:type="gramEnd"/>
      <w:r w:rsidRPr="00125580">
        <w:rPr>
          <w:rFonts w:ascii="Times New Roman" w:eastAsia="Times New Roman" w:hAnsi="Times New Roman" w:cs="Times New Roman"/>
          <w:color w:val="000000"/>
          <w:sz w:val="28"/>
          <w:szCs w:val="28"/>
          <w:lang w:eastAsia="ru-RU"/>
        </w:rPr>
        <w:t xml:space="preserve"> документов. В настоящее время работа по регистрации поставщиков образовательных услуг в информационной системе уже ведется.</w:t>
      </w:r>
    </w:p>
    <w:p w:rsidR="00BD4104" w:rsidRPr="00BD4104" w:rsidRDefault="00BD4104" w:rsidP="00625A04">
      <w:pPr>
        <w:spacing w:after="0" w:line="240" w:lineRule="auto"/>
        <w:jc w:val="both"/>
        <w:rPr>
          <w:rFonts w:ascii="Arial" w:eastAsia="Times New Roman" w:hAnsi="Arial" w:cs="Arial"/>
          <w:color w:val="000000"/>
          <w:sz w:val="21"/>
          <w:szCs w:val="21"/>
          <w:lang w:eastAsia="ru-RU"/>
        </w:rPr>
      </w:pPr>
      <w:r w:rsidRPr="00BD4104">
        <w:rPr>
          <w:rFonts w:ascii="Arial" w:eastAsia="Times New Roman" w:hAnsi="Arial" w:cs="Arial"/>
          <w:color w:val="000000"/>
          <w:sz w:val="21"/>
          <w:szCs w:val="21"/>
          <w:lang w:eastAsia="ru-RU"/>
        </w:rPr>
        <w:t> </w:t>
      </w:r>
    </w:p>
    <w:p w:rsidR="002028DA" w:rsidRDefault="002028DA"/>
    <w:sectPr w:rsidR="002028DA" w:rsidSect="002028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ato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4104"/>
    <w:rsid w:val="00125580"/>
    <w:rsid w:val="002028DA"/>
    <w:rsid w:val="003E39C1"/>
    <w:rsid w:val="00625A04"/>
    <w:rsid w:val="00725600"/>
    <w:rsid w:val="00770601"/>
    <w:rsid w:val="00893EE5"/>
    <w:rsid w:val="00AC01B0"/>
    <w:rsid w:val="00BD4104"/>
    <w:rsid w:val="00BE0F55"/>
    <w:rsid w:val="00C15A79"/>
    <w:rsid w:val="00E773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F55"/>
  </w:style>
  <w:style w:type="paragraph" w:styleId="3">
    <w:name w:val="heading 3"/>
    <w:basedOn w:val="a"/>
    <w:link w:val="30"/>
    <w:uiPriority w:val="9"/>
    <w:qFormat/>
    <w:rsid w:val="00BD410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BE0F55"/>
    <w:pPr>
      <w:spacing w:line="240" w:lineRule="auto"/>
    </w:pPr>
    <w:rPr>
      <w:b/>
      <w:bCs/>
      <w:color w:val="4F81BD" w:themeColor="accent1"/>
      <w:sz w:val="18"/>
      <w:szCs w:val="18"/>
    </w:rPr>
  </w:style>
  <w:style w:type="paragraph" w:styleId="a4">
    <w:name w:val="List Paragraph"/>
    <w:basedOn w:val="a"/>
    <w:uiPriority w:val="34"/>
    <w:qFormat/>
    <w:rsid w:val="00BE0F55"/>
    <w:pPr>
      <w:ind w:left="720"/>
      <w:contextualSpacing/>
    </w:pPr>
  </w:style>
  <w:style w:type="character" w:customStyle="1" w:styleId="30">
    <w:name w:val="Заголовок 3 Знак"/>
    <w:basedOn w:val="a0"/>
    <w:link w:val="3"/>
    <w:uiPriority w:val="9"/>
    <w:rsid w:val="00BD4104"/>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BD41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BD4104"/>
    <w:rPr>
      <w:color w:val="0000FF"/>
      <w:u w:val="single"/>
    </w:rPr>
  </w:style>
</w:styles>
</file>

<file path=word/webSettings.xml><?xml version="1.0" encoding="utf-8"?>
<w:webSettings xmlns:r="http://schemas.openxmlformats.org/officeDocument/2006/relationships" xmlns:w="http://schemas.openxmlformats.org/wordprocessingml/2006/main">
  <w:divs>
    <w:div w:id="903681368">
      <w:bodyDiv w:val="1"/>
      <w:marLeft w:val="0"/>
      <w:marRight w:val="0"/>
      <w:marTop w:val="0"/>
      <w:marBottom w:val="0"/>
      <w:divBdr>
        <w:top w:val="none" w:sz="0" w:space="0" w:color="auto"/>
        <w:left w:val="none" w:sz="0" w:space="0" w:color="auto"/>
        <w:bottom w:val="none" w:sz="0" w:space="0" w:color="auto"/>
        <w:right w:val="none" w:sz="0" w:space="0" w:color="auto"/>
      </w:divBdr>
    </w:div>
    <w:div w:id="185140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petsk.pfdo.ru/" TargetMode="External"/><Relationship Id="rId5" Type="http://schemas.openxmlformats.org/officeDocument/2006/relationships/hyperlink" Target="http://elradm-edu.ru/novosti/1648-o-vnedrenii-personifitsirovannogo-dopolnitelnogo-obrazovaniya-v-eletskom-munitsipalnom-rajone-lipetskoj-oblasti"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844</Words>
  <Characters>4816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Миронова Я.А.</dc:creator>
  <cp:lastModifiedBy>Миронова Я.А.</cp:lastModifiedBy>
  <cp:revision>7</cp:revision>
  <cp:lastPrinted>2018-06-15T11:36:00Z</cp:lastPrinted>
  <dcterms:created xsi:type="dcterms:W3CDTF">2018-06-06T08:16:00Z</dcterms:created>
  <dcterms:modified xsi:type="dcterms:W3CDTF">2018-06-15T11:46:00Z</dcterms:modified>
</cp:coreProperties>
</file>